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3E23B" w14:textId="77777777" w:rsidR="00A21D3C" w:rsidRDefault="00A21D3C" w:rsidP="00A21D3C">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 w:val="18"/>
          <w:szCs w:val="18"/>
        </w:rPr>
      </w:pPr>
      <w:bookmarkStart w:id="0" w:name="_Hlk159837958"/>
      <w:bookmarkStart w:id="1" w:name="_Hlk159839318"/>
    </w:p>
    <w:bookmarkEnd w:id="0"/>
    <w:p w14:paraId="407AE606" w14:textId="77777777" w:rsidR="00A21D3C" w:rsidRDefault="00A21D3C" w:rsidP="00A21D3C">
      <w:pPr>
        <w:rPr>
          <w:sz w:val="8"/>
          <w:szCs w:val="8"/>
        </w:rPr>
      </w:pPr>
    </w:p>
    <w:p w14:paraId="45D73FEF" w14:textId="77777777" w:rsidR="00A21D3C" w:rsidRDefault="00A21D3C" w:rsidP="00A21D3C">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2"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6DBC7FCD" w14:textId="77777777" w:rsidR="00A21D3C" w:rsidRDefault="00A21D3C" w:rsidP="00A21D3C">
      <w:pPr>
        <w:widowControl w:val="0"/>
        <w:pBdr>
          <w:top w:val="nil"/>
          <w:left w:val="nil"/>
          <w:bottom w:val="nil"/>
          <w:right w:val="nil"/>
          <w:between w:val="nil"/>
        </w:pBdr>
        <w:tabs>
          <w:tab w:val="left" w:pos="567"/>
          <w:tab w:val="left" w:pos="851"/>
        </w:tabs>
        <w:jc w:val="center"/>
        <w:rPr>
          <w:rFonts w:ascii="Arial" w:hAnsi="Arial" w:cs="Arial"/>
          <w:caps/>
          <w:sz w:val="18"/>
          <w:szCs w:val="18"/>
        </w:rPr>
      </w:pPr>
    </w:p>
    <w:p w14:paraId="737FBC5A" w14:textId="7F22C3D0" w:rsidR="00A21D3C" w:rsidRPr="003217DF" w:rsidRDefault="00A21D3C" w:rsidP="06156D39">
      <w:pPr>
        <w:spacing w:after="160" w:line="259" w:lineRule="auto"/>
        <w:ind w:firstLine="567"/>
        <w:jc w:val="both"/>
        <w:rPr>
          <w:rFonts w:ascii="Arial" w:eastAsia="Calibri" w:hAnsi="Arial" w:cs="Arial"/>
          <w:sz w:val="18"/>
          <w:szCs w:val="18"/>
        </w:rPr>
      </w:pPr>
      <w:r w:rsidRPr="06156D39">
        <w:rPr>
          <w:rFonts w:ascii="Arial" w:eastAsia="Calibri" w:hAnsi="Arial" w:cs="Arial"/>
          <w:b/>
          <w:bCs/>
          <w:spacing w:val="-2"/>
          <w:sz w:val="18"/>
          <w:szCs w:val="18"/>
        </w:rPr>
        <w:t>UAB „LTG Kompetencijų centras“</w:t>
      </w:r>
      <w:r w:rsidRPr="06156D39">
        <w:rPr>
          <w:rFonts w:ascii="Arial" w:eastAsia="Calibri" w:hAnsi="Arial" w:cs="Arial"/>
          <w:spacing w:val="-2"/>
          <w:sz w:val="18"/>
          <w:szCs w:val="18"/>
        </w:rPr>
        <w:t xml:space="preserve">, juridinio asmens kodas 307037118, atstovaujama </w:t>
      </w:r>
      <w:r w:rsidR="0DE2A723" w:rsidRPr="06156D39">
        <w:rPr>
          <w:rFonts w:ascii="Arial" w:eastAsia="Calibri" w:hAnsi="Arial" w:cs="Arial"/>
          <w:spacing w:val="-2"/>
          <w:sz w:val="18"/>
          <w:szCs w:val="18"/>
        </w:rPr>
        <w:t>generalinės direktor</w:t>
      </w:r>
      <w:r w:rsidRPr="06156D39">
        <w:rPr>
          <w:rFonts w:ascii="Arial" w:eastAsia="Calibri" w:hAnsi="Arial" w:cs="Arial"/>
          <w:spacing w:val="-2"/>
          <w:sz w:val="18"/>
          <w:szCs w:val="18"/>
        </w:rPr>
        <w:t xml:space="preserve">ės Ievos </w:t>
      </w:r>
      <w:proofErr w:type="spellStart"/>
      <w:r w:rsidRPr="06156D39">
        <w:rPr>
          <w:rFonts w:ascii="Arial" w:eastAsia="Calibri" w:hAnsi="Arial" w:cs="Arial"/>
          <w:spacing w:val="-2"/>
          <w:sz w:val="18"/>
          <w:szCs w:val="18"/>
        </w:rPr>
        <w:t>Lauraitytės</w:t>
      </w:r>
      <w:proofErr w:type="spellEnd"/>
      <w:r w:rsidRPr="06156D39">
        <w:rPr>
          <w:rFonts w:ascii="Arial" w:eastAsia="Calibri" w:hAnsi="Arial" w:cs="Arial"/>
          <w:spacing w:val="-2"/>
          <w:sz w:val="18"/>
          <w:szCs w:val="18"/>
        </w:rPr>
        <w:t xml:space="preserve">, veikiančios pagal bendrovės įstatus, (toliau – </w:t>
      </w:r>
      <w:r w:rsidRPr="06156D39">
        <w:rPr>
          <w:rFonts w:ascii="Arial" w:eastAsia="Calibri" w:hAnsi="Arial" w:cs="Arial"/>
          <w:b/>
          <w:bCs/>
          <w:spacing w:val="-2"/>
          <w:sz w:val="18"/>
          <w:szCs w:val="18"/>
        </w:rPr>
        <w:t>Vadovaujantis pirkėjas</w:t>
      </w:r>
      <w:r w:rsidRPr="06156D39">
        <w:rPr>
          <w:rFonts w:ascii="Arial" w:eastAsia="Calibri" w:hAnsi="Arial" w:cs="Arial"/>
          <w:spacing w:val="-2"/>
          <w:sz w:val="18"/>
          <w:szCs w:val="18"/>
        </w:rPr>
        <w:t xml:space="preserve">), </w:t>
      </w:r>
      <w:r w:rsidRPr="06156D39">
        <w:rPr>
          <w:rFonts w:ascii="Arial" w:eastAsia="Calibri" w:hAnsi="Arial" w:cs="Arial"/>
          <w:b/>
          <w:bCs/>
          <w:spacing w:val="-2"/>
          <w:sz w:val="18"/>
          <w:szCs w:val="18"/>
        </w:rPr>
        <w:t>UAB „LTG Link“</w:t>
      </w:r>
      <w:r w:rsidRPr="06156D39">
        <w:rPr>
          <w:rFonts w:ascii="Arial" w:eastAsia="Calibri" w:hAnsi="Arial" w:cs="Arial"/>
          <w:spacing w:val="-2"/>
          <w:sz w:val="18"/>
          <w:szCs w:val="18"/>
        </w:rPr>
        <w:t>, juridinio asmens kodas 305052228</w:t>
      </w:r>
      <w:r w:rsidRPr="06156D39">
        <w:rPr>
          <w:rFonts w:ascii="Arial" w:eastAsia="Calibri" w:hAnsi="Arial" w:cs="Arial"/>
          <w:sz w:val="18"/>
          <w:szCs w:val="18"/>
        </w:rPr>
        <w:t xml:space="preserve">, atstovaujama </w:t>
      </w:r>
      <w:r w:rsidRPr="003217DF">
        <w:rPr>
          <w:rFonts w:ascii="Arial" w:eastAsia="Calibri" w:hAnsi="Arial" w:cs="Arial"/>
          <w:sz w:val="18"/>
          <w:szCs w:val="18"/>
        </w:rPr>
        <w:t xml:space="preserve">bendrovės generalinės direktorės Kristinos </w:t>
      </w:r>
      <w:proofErr w:type="spellStart"/>
      <w:r w:rsidRPr="003217DF">
        <w:rPr>
          <w:rFonts w:ascii="Arial" w:eastAsia="Calibri" w:hAnsi="Arial" w:cs="Arial"/>
          <w:sz w:val="18"/>
          <w:szCs w:val="18"/>
        </w:rPr>
        <w:t>Meidės</w:t>
      </w:r>
      <w:proofErr w:type="spellEnd"/>
      <w:r w:rsidRPr="003217DF">
        <w:rPr>
          <w:rFonts w:ascii="Arial" w:eastAsia="Calibri" w:hAnsi="Arial" w:cs="Arial"/>
          <w:sz w:val="18"/>
          <w:szCs w:val="18"/>
        </w:rPr>
        <w:t>, veikiančio pagal bendrovės įstatus,</w:t>
      </w:r>
      <w:r w:rsidRPr="003217DF">
        <w:rPr>
          <w:rFonts w:ascii="Arial" w:eastAsia="Calibri" w:hAnsi="Arial" w:cs="Arial"/>
          <w:b/>
          <w:bCs/>
          <w:sz w:val="18"/>
          <w:szCs w:val="18"/>
        </w:rPr>
        <w:t xml:space="preserve"> </w:t>
      </w:r>
      <w:r w:rsidRPr="003217DF">
        <w:rPr>
          <w:rFonts w:ascii="Arial" w:eastAsia="Calibri" w:hAnsi="Arial" w:cs="Arial"/>
          <w:spacing w:val="-2"/>
          <w:sz w:val="18"/>
          <w:szCs w:val="18"/>
        </w:rPr>
        <w:t>(toliau –</w:t>
      </w:r>
      <w:r w:rsidRPr="003217DF">
        <w:rPr>
          <w:rFonts w:ascii="Arial" w:eastAsia="Calibri" w:hAnsi="Arial" w:cs="Arial"/>
          <w:sz w:val="18"/>
          <w:szCs w:val="18"/>
        </w:rPr>
        <w:t xml:space="preserve"> </w:t>
      </w:r>
      <w:r w:rsidRPr="003217DF">
        <w:rPr>
          <w:rFonts w:ascii="Arial" w:eastAsia="Calibri" w:hAnsi="Arial" w:cs="Arial"/>
          <w:b/>
          <w:bCs/>
          <w:sz w:val="18"/>
          <w:szCs w:val="18"/>
        </w:rPr>
        <w:t>Pirkėjas 2</w:t>
      </w:r>
      <w:r w:rsidRPr="003217DF">
        <w:rPr>
          <w:rFonts w:ascii="Arial" w:eastAsia="Calibri" w:hAnsi="Arial" w:cs="Arial"/>
          <w:spacing w:val="-2"/>
          <w:sz w:val="18"/>
          <w:szCs w:val="18"/>
        </w:rPr>
        <w:t xml:space="preserve">), </w:t>
      </w:r>
      <w:r w:rsidRPr="003217DF">
        <w:rPr>
          <w:rFonts w:ascii="Arial" w:eastAsia="Calibri" w:hAnsi="Arial" w:cs="Arial"/>
          <w:sz w:val="18"/>
          <w:szCs w:val="18"/>
        </w:rPr>
        <w:t xml:space="preserve">(toliau visi kartu – </w:t>
      </w:r>
      <w:r w:rsidRPr="003217DF">
        <w:rPr>
          <w:rFonts w:ascii="Arial" w:eastAsia="Calibri" w:hAnsi="Arial" w:cs="Arial"/>
          <w:b/>
          <w:bCs/>
          <w:sz w:val="18"/>
          <w:szCs w:val="18"/>
        </w:rPr>
        <w:t>Pirkėjai</w:t>
      </w:r>
      <w:r w:rsidRPr="003217DF">
        <w:rPr>
          <w:rFonts w:ascii="Arial" w:eastAsia="Calibri" w:hAnsi="Arial" w:cs="Arial"/>
          <w:sz w:val="18"/>
          <w:szCs w:val="18"/>
        </w:rPr>
        <w:t xml:space="preserve">),  </w:t>
      </w:r>
    </w:p>
    <w:p w14:paraId="0669C3A8" w14:textId="77777777" w:rsidR="00A21D3C" w:rsidRPr="009E6A74" w:rsidRDefault="00A21D3C" w:rsidP="00A21D3C">
      <w:pPr>
        <w:tabs>
          <w:tab w:val="left" w:pos="709"/>
        </w:tabs>
        <w:ind w:firstLine="567"/>
        <w:jc w:val="both"/>
        <w:rPr>
          <w:rFonts w:ascii="Arial" w:hAnsi="Arial" w:cs="Arial"/>
          <w:sz w:val="18"/>
          <w:szCs w:val="18"/>
        </w:rPr>
      </w:pPr>
    </w:p>
    <w:p w14:paraId="2283BA5B" w14:textId="77777777" w:rsidR="00A21D3C" w:rsidRPr="009E6A74" w:rsidRDefault="00A21D3C" w:rsidP="00A21D3C">
      <w:pPr>
        <w:pStyle w:val="ListParagraph"/>
        <w:autoSpaceDE w:val="0"/>
        <w:autoSpaceDN w:val="0"/>
        <w:adjustRightInd w:val="0"/>
        <w:ind w:left="0" w:firstLine="567"/>
        <w:jc w:val="both"/>
        <w:rPr>
          <w:rFonts w:ascii="Arial" w:hAnsi="Arial" w:cs="Arial"/>
          <w:sz w:val="18"/>
          <w:szCs w:val="18"/>
          <w:lang w:eastAsia="lt-LT"/>
        </w:rPr>
      </w:pPr>
      <w:r w:rsidRPr="009E6A74">
        <w:rPr>
          <w:rFonts w:ascii="Arial" w:hAnsi="Arial" w:cs="Arial"/>
          <w:sz w:val="18"/>
          <w:szCs w:val="18"/>
          <w:lang w:eastAsia="lt-LT"/>
        </w:rPr>
        <w:t>atsižvelgdami į tai, kad:</w:t>
      </w:r>
    </w:p>
    <w:p w14:paraId="329102FC" w14:textId="77777777" w:rsidR="00A21D3C" w:rsidRPr="009E6A74" w:rsidRDefault="00A21D3C" w:rsidP="00A21D3C">
      <w:pPr>
        <w:pStyle w:val="ListParagraph"/>
        <w:numPr>
          <w:ilvl w:val="0"/>
          <w:numId w:val="7"/>
        </w:numPr>
        <w:autoSpaceDE w:val="0"/>
        <w:autoSpaceDN w:val="0"/>
        <w:adjustRightInd w:val="0"/>
        <w:spacing w:line="259" w:lineRule="auto"/>
        <w:jc w:val="both"/>
        <w:rPr>
          <w:rFonts w:ascii="Arial" w:hAnsi="Arial" w:cs="Arial"/>
          <w:sz w:val="18"/>
          <w:szCs w:val="18"/>
          <w:lang w:eastAsia="lt-LT"/>
        </w:rPr>
      </w:pPr>
      <w:r w:rsidRPr="009E6A74">
        <w:rPr>
          <w:rFonts w:ascii="Arial" w:hAnsi="Arial" w:cs="Arial"/>
          <w:color w:val="000000" w:themeColor="text1"/>
          <w:sz w:val="18"/>
          <w:szCs w:val="18"/>
          <w:lang w:eastAsia="lt-LT"/>
        </w:rPr>
        <w:t xml:space="preserve">vadovaujantis (viešuosius) pirkimus reglamentuojančių teisės aktų reikalavimais </w:t>
      </w:r>
      <w:r w:rsidRPr="009E6A74">
        <w:rPr>
          <w:rFonts w:ascii="Arial" w:hAnsi="Arial" w:cs="Arial"/>
          <w:b/>
          <w:bCs/>
          <w:color w:val="000000" w:themeColor="text1"/>
          <w:sz w:val="18"/>
          <w:szCs w:val="18"/>
          <w:lang w:eastAsia="lt-LT"/>
        </w:rPr>
        <w:t>kartu</w:t>
      </w:r>
      <w:r w:rsidRPr="009E6A74">
        <w:rPr>
          <w:rFonts w:ascii="Arial" w:hAnsi="Arial" w:cs="Arial"/>
          <w:color w:val="000000" w:themeColor="text1"/>
          <w:sz w:val="18"/>
          <w:szCs w:val="18"/>
          <w:lang w:eastAsia="lt-LT"/>
        </w:rPr>
        <w:t xml:space="preserve"> </w:t>
      </w:r>
      <w:r w:rsidRPr="009E6A74">
        <w:rPr>
          <w:rFonts w:ascii="Arial" w:hAnsi="Arial" w:cs="Arial"/>
          <w:b/>
          <w:color w:val="000000" w:themeColor="text1"/>
          <w:sz w:val="18"/>
          <w:szCs w:val="18"/>
          <w:lang w:eastAsia="lt-LT"/>
        </w:rPr>
        <w:t>atliko bendrą</w:t>
      </w:r>
      <w:r w:rsidRPr="009E6A74">
        <w:rPr>
          <w:rFonts w:ascii="Arial" w:hAnsi="Arial" w:cs="Arial"/>
          <w:b/>
          <w:bCs/>
          <w:color w:val="000000" w:themeColor="text1"/>
          <w:sz w:val="18"/>
          <w:szCs w:val="18"/>
          <w:lang w:eastAsia="lt-LT"/>
        </w:rPr>
        <w:t xml:space="preserve"> (</w:t>
      </w:r>
      <w:r w:rsidRPr="009E6A74">
        <w:rPr>
          <w:rFonts w:ascii="Arial" w:hAnsi="Arial" w:cs="Arial"/>
          <w:b/>
          <w:bCs/>
          <w:sz w:val="18"/>
          <w:szCs w:val="18"/>
          <w:lang w:eastAsia="lt-LT"/>
        </w:rPr>
        <w:t>vieš</w:t>
      </w:r>
      <w:r w:rsidRPr="009E6A74">
        <w:rPr>
          <w:rFonts w:ascii="Arial" w:hAnsi="Arial" w:cs="Arial"/>
          <w:b/>
          <w:sz w:val="18"/>
          <w:szCs w:val="18"/>
          <w:lang w:eastAsia="lt-LT"/>
        </w:rPr>
        <w:t xml:space="preserve">ąjį) pirkimą </w:t>
      </w:r>
      <w:r w:rsidRPr="009E6A74">
        <w:rPr>
          <w:rFonts w:ascii="Arial" w:hAnsi="Arial" w:cs="Arial"/>
          <w:sz w:val="18"/>
          <w:szCs w:val="18"/>
          <w:lang w:eastAsia="lt-LT"/>
        </w:rPr>
        <w:t xml:space="preserve">(toliau – </w:t>
      </w:r>
      <w:r w:rsidRPr="009E6A74">
        <w:rPr>
          <w:rFonts w:ascii="Arial" w:hAnsi="Arial" w:cs="Arial"/>
          <w:b/>
          <w:bCs/>
          <w:sz w:val="18"/>
          <w:szCs w:val="18"/>
          <w:lang w:eastAsia="lt-LT"/>
        </w:rPr>
        <w:t>pirkimas / bendras pirkimas</w:t>
      </w:r>
      <w:r w:rsidRPr="009E6A74">
        <w:rPr>
          <w:rFonts w:ascii="Arial" w:hAnsi="Arial" w:cs="Arial"/>
          <w:sz w:val="18"/>
          <w:szCs w:val="18"/>
          <w:lang w:eastAsia="lt-LT"/>
        </w:rPr>
        <w:t xml:space="preserve">) pagal Pirkėjų iš anksto iki bendro pirkimo </w:t>
      </w:r>
      <w:r w:rsidRPr="009E6A74">
        <w:rPr>
          <w:rFonts w:ascii="Arial" w:hAnsi="Arial" w:cs="Arial"/>
          <w:sz w:val="18"/>
          <w:szCs w:val="18"/>
        </w:rPr>
        <w:t xml:space="preserve">Vadovaujančiam pirkėjui </w:t>
      </w:r>
      <w:r w:rsidRPr="009E6A74">
        <w:rPr>
          <w:rFonts w:ascii="Arial" w:hAnsi="Arial" w:cs="Arial"/>
          <w:sz w:val="18"/>
          <w:szCs w:val="18"/>
          <w:lang w:eastAsia="lt-LT"/>
        </w:rPr>
        <w:t>pateiktus bendro pirkimo inicijavimo dokumentus;</w:t>
      </w:r>
    </w:p>
    <w:p w14:paraId="002C53CB" w14:textId="77777777" w:rsidR="00A21D3C" w:rsidRPr="009E6A74" w:rsidRDefault="00A21D3C" w:rsidP="00A21D3C">
      <w:pPr>
        <w:pStyle w:val="ListParagraph"/>
        <w:numPr>
          <w:ilvl w:val="0"/>
          <w:numId w:val="7"/>
        </w:numPr>
        <w:autoSpaceDE w:val="0"/>
        <w:autoSpaceDN w:val="0"/>
        <w:adjustRightInd w:val="0"/>
        <w:spacing w:line="259" w:lineRule="auto"/>
        <w:jc w:val="both"/>
        <w:rPr>
          <w:rFonts w:ascii="Arial" w:hAnsi="Arial" w:cs="Arial"/>
          <w:sz w:val="18"/>
          <w:szCs w:val="18"/>
          <w:lang w:eastAsia="lt-LT"/>
        </w:rPr>
      </w:pPr>
      <w:r w:rsidRPr="009E6A74">
        <w:rPr>
          <w:rFonts w:ascii="Arial" w:hAnsi="Arial" w:cs="Arial"/>
          <w:sz w:val="18"/>
          <w:szCs w:val="18"/>
          <w:lang w:eastAsia="lt-LT"/>
        </w:rPr>
        <w:t xml:space="preserve">siekia </w:t>
      </w:r>
      <w:r w:rsidRPr="009E6A74">
        <w:rPr>
          <w:rFonts w:ascii="Arial" w:hAnsi="Arial" w:cs="Arial"/>
          <w:bCs/>
          <w:sz w:val="18"/>
          <w:szCs w:val="18"/>
          <w:lang w:eastAsia="lt-LT"/>
        </w:rPr>
        <w:t xml:space="preserve">sudaryti </w:t>
      </w:r>
      <w:r w:rsidRPr="009E6A74">
        <w:rPr>
          <w:rFonts w:ascii="Arial" w:hAnsi="Arial" w:cs="Arial"/>
          <w:b/>
          <w:sz w:val="18"/>
          <w:szCs w:val="18"/>
          <w:lang w:eastAsia="lt-LT"/>
        </w:rPr>
        <w:t xml:space="preserve">1 (vieną) </w:t>
      </w:r>
      <w:r w:rsidRPr="009E6A74">
        <w:rPr>
          <w:rFonts w:ascii="Arial" w:hAnsi="Arial" w:cs="Arial"/>
          <w:bCs/>
          <w:sz w:val="18"/>
          <w:szCs w:val="18"/>
          <w:lang w:eastAsia="lt-LT"/>
        </w:rPr>
        <w:t>bendrą</w:t>
      </w:r>
      <w:r w:rsidRPr="009E6A74">
        <w:rPr>
          <w:rFonts w:ascii="Arial" w:hAnsi="Arial" w:cs="Arial"/>
          <w:color w:val="FF0000"/>
          <w:sz w:val="18"/>
          <w:szCs w:val="18"/>
          <w:lang w:eastAsia="lt-LT"/>
        </w:rPr>
        <w:t xml:space="preserve"> </w:t>
      </w:r>
      <w:r w:rsidRPr="009E6A74">
        <w:rPr>
          <w:rFonts w:ascii="Arial" w:hAnsi="Arial" w:cs="Arial"/>
          <w:sz w:val="18"/>
          <w:szCs w:val="18"/>
          <w:lang w:eastAsia="lt-LT"/>
        </w:rPr>
        <w:t xml:space="preserve">pirkimo–pardavimo </w:t>
      </w:r>
      <w:r w:rsidRPr="009E6A74">
        <w:rPr>
          <w:rFonts w:ascii="Arial" w:hAnsi="Arial" w:cs="Arial"/>
          <w:b/>
          <w:bCs/>
          <w:sz w:val="18"/>
          <w:szCs w:val="18"/>
          <w:lang w:eastAsia="lt-LT"/>
        </w:rPr>
        <w:t>sutartį</w:t>
      </w:r>
      <w:r w:rsidRPr="009E6A74">
        <w:rPr>
          <w:rFonts w:ascii="Arial" w:hAnsi="Arial" w:cs="Arial"/>
          <w:bCs/>
          <w:sz w:val="18"/>
          <w:szCs w:val="18"/>
          <w:lang w:eastAsia="lt-LT"/>
        </w:rPr>
        <w:t xml:space="preserve">, t. y. pasirašomą Pirkėjų, kuriuos atstovauja </w:t>
      </w:r>
      <w:r w:rsidRPr="009E6A74">
        <w:rPr>
          <w:rFonts w:ascii="Arial" w:hAnsi="Arial" w:cs="Arial"/>
          <w:sz w:val="18"/>
          <w:szCs w:val="18"/>
        </w:rPr>
        <w:t>Vadovaujantis pirkėjas</w:t>
      </w:r>
      <w:r w:rsidRPr="009E6A74">
        <w:rPr>
          <w:rFonts w:ascii="Arial" w:hAnsi="Arial" w:cs="Arial"/>
          <w:bCs/>
          <w:sz w:val="18"/>
          <w:szCs w:val="18"/>
          <w:lang w:eastAsia="lt-LT"/>
        </w:rPr>
        <w:t>, ir tiekėjo,</w:t>
      </w:r>
      <w:r w:rsidRPr="009E6A74">
        <w:rPr>
          <w:rFonts w:ascii="Arial" w:hAnsi="Arial" w:cs="Arial"/>
          <w:sz w:val="18"/>
          <w:szCs w:val="18"/>
          <w:lang w:eastAsia="lt-LT"/>
        </w:rPr>
        <w:t xml:space="preserve"> bei šios </w:t>
      </w:r>
      <w:r w:rsidRPr="009E6A74">
        <w:rPr>
          <w:rFonts w:ascii="Arial" w:hAnsi="Arial" w:cs="Arial"/>
          <w:sz w:val="18"/>
          <w:szCs w:val="18"/>
        </w:rPr>
        <w:t xml:space="preserve">pirkimo–pardavimo </w:t>
      </w:r>
      <w:r w:rsidRPr="009E6A74">
        <w:rPr>
          <w:rFonts w:ascii="Arial" w:hAnsi="Arial" w:cs="Arial"/>
          <w:sz w:val="18"/>
          <w:szCs w:val="18"/>
          <w:lang w:eastAsia="lt-LT"/>
        </w:rPr>
        <w:t xml:space="preserve">sutarties pagrindu įsigyti </w:t>
      </w:r>
      <w:r w:rsidRPr="009E6A74">
        <w:rPr>
          <w:rFonts w:ascii="Arial" w:hAnsi="Arial" w:cs="Arial"/>
          <w:color w:val="000000" w:themeColor="text1"/>
          <w:sz w:val="18"/>
          <w:szCs w:val="18"/>
          <w:lang w:eastAsia="lt-LT"/>
        </w:rPr>
        <w:t>pirkimo objektą</w:t>
      </w:r>
      <w:r w:rsidRPr="009E6A74">
        <w:rPr>
          <w:rFonts w:ascii="Arial" w:hAnsi="Arial" w:cs="Arial"/>
          <w:sz w:val="18"/>
          <w:szCs w:val="18"/>
          <w:lang w:eastAsia="lt-LT"/>
        </w:rPr>
        <w:t xml:space="preserve">, tačiau šį pirkimo objektą naudoti atskirai kiekvieno Pirkėjo atskirai vykdomoje veikloje, jų poreikiams patenkinti; </w:t>
      </w:r>
    </w:p>
    <w:p w14:paraId="3F9748D8" w14:textId="77777777" w:rsidR="00A21D3C" w:rsidRPr="009E6A74" w:rsidRDefault="00A21D3C" w:rsidP="00A21D3C">
      <w:pPr>
        <w:pStyle w:val="ListParagraph"/>
        <w:numPr>
          <w:ilvl w:val="0"/>
          <w:numId w:val="7"/>
        </w:numPr>
        <w:autoSpaceDE w:val="0"/>
        <w:autoSpaceDN w:val="0"/>
        <w:adjustRightInd w:val="0"/>
        <w:spacing w:line="259" w:lineRule="auto"/>
        <w:jc w:val="both"/>
        <w:rPr>
          <w:rFonts w:ascii="Arial" w:hAnsi="Arial" w:cs="Arial"/>
          <w:sz w:val="18"/>
          <w:szCs w:val="18"/>
          <w:lang w:eastAsia="lt-LT"/>
        </w:rPr>
      </w:pPr>
      <w:r w:rsidRPr="009E6A74">
        <w:rPr>
          <w:rFonts w:ascii="Arial" w:hAnsi="Arial" w:cs="Arial"/>
          <w:sz w:val="18"/>
          <w:szCs w:val="18"/>
          <w:lang w:eastAsia="lt-LT"/>
        </w:rPr>
        <w:t xml:space="preserve">Susitarimo pagrindu Pirkėjai nesusitarė bendrai vykdyti jokios komercinės ūkinės veiklos, taip pat nesusitarė steigti naujo juridinio asmens; šios sudaromos </w:t>
      </w:r>
      <w:r w:rsidRPr="009E6A74">
        <w:rPr>
          <w:rFonts w:ascii="Arial" w:hAnsi="Arial" w:cs="Arial"/>
          <w:sz w:val="18"/>
          <w:szCs w:val="18"/>
        </w:rPr>
        <w:t xml:space="preserve">pirkimo–pardavimo sutarties </w:t>
      </w:r>
      <w:r w:rsidRPr="009E6A74">
        <w:rPr>
          <w:rFonts w:ascii="Arial" w:hAnsi="Arial" w:cs="Arial"/>
          <w:sz w:val="18"/>
          <w:szCs w:val="18"/>
          <w:lang w:eastAsia="lt-LT"/>
        </w:rPr>
        <w:t>pagrindu Pirkėjai taip pat neketina bendrai vykdyti jokios komercinės ūkinės veiklos ir nėra steigiamas naujas juridinis asmuo;</w:t>
      </w:r>
    </w:p>
    <w:p w14:paraId="29D265DB" w14:textId="77777777" w:rsidR="00A21D3C" w:rsidRPr="009E6A74" w:rsidRDefault="00A21D3C" w:rsidP="00A21D3C">
      <w:pPr>
        <w:pStyle w:val="ListParagraph"/>
        <w:numPr>
          <w:ilvl w:val="0"/>
          <w:numId w:val="7"/>
        </w:numPr>
        <w:autoSpaceDE w:val="0"/>
        <w:autoSpaceDN w:val="0"/>
        <w:adjustRightInd w:val="0"/>
        <w:spacing w:line="259" w:lineRule="auto"/>
        <w:jc w:val="both"/>
        <w:rPr>
          <w:rFonts w:ascii="Arial" w:hAnsi="Arial" w:cs="Arial"/>
          <w:sz w:val="18"/>
          <w:szCs w:val="18"/>
          <w:lang w:eastAsia="lt-LT"/>
        </w:rPr>
      </w:pPr>
      <w:r w:rsidRPr="009E6A74">
        <w:rPr>
          <w:rFonts w:ascii="Arial" w:hAnsi="Arial" w:cs="Arial"/>
          <w:sz w:val="18"/>
          <w:szCs w:val="18"/>
          <w:lang w:eastAsia="lt-LT"/>
        </w:rPr>
        <w:t xml:space="preserve">pasirašydami šią </w:t>
      </w:r>
      <w:r w:rsidRPr="009E6A74">
        <w:rPr>
          <w:rFonts w:ascii="Arial" w:hAnsi="Arial" w:cs="Arial"/>
          <w:sz w:val="18"/>
          <w:szCs w:val="18"/>
        </w:rPr>
        <w:t xml:space="preserve">pirkimo–pardavimo </w:t>
      </w:r>
      <w:r w:rsidRPr="009E6A74">
        <w:rPr>
          <w:rFonts w:ascii="Arial" w:hAnsi="Arial" w:cs="Arial"/>
          <w:sz w:val="18"/>
          <w:szCs w:val="18"/>
          <w:lang w:eastAsia="lt-LT"/>
        </w:rPr>
        <w:t>sutartį</w:t>
      </w:r>
      <w:r w:rsidRPr="009E6A74">
        <w:rPr>
          <w:rFonts w:ascii="Arial" w:hAnsi="Arial" w:cs="Arial"/>
          <w:b/>
          <w:bCs/>
          <w:sz w:val="18"/>
          <w:szCs w:val="18"/>
          <w:lang w:eastAsia="lt-LT"/>
        </w:rPr>
        <w:t xml:space="preserve"> </w:t>
      </w:r>
      <w:r w:rsidRPr="009E6A74">
        <w:rPr>
          <w:rFonts w:ascii="Arial" w:hAnsi="Arial" w:cs="Arial"/>
          <w:sz w:val="18"/>
          <w:szCs w:val="18"/>
          <w:lang w:eastAsia="lt-LT"/>
        </w:rPr>
        <w:t xml:space="preserve">jie patvirtina, jog ja </w:t>
      </w:r>
      <w:r w:rsidRPr="009E6A74">
        <w:rPr>
          <w:rFonts w:ascii="Arial" w:hAnsi="Arial" w:cs="Arial"/>
          <w:color w:val="000000" w:themeColor="text1"/>
          <w:sz w:val="18"/>
          <w:szCs w:val="18"/>
          <w:lang w:eastAsia="lt-LT"/>
        </w:rPr>
        <w:t>neįsigyja viena iš kitos prekių  / paslaugų / darbų;</w:t>
      </w:r>
    </w:p>
    <w:p w14:paraId="079A4D31" w14:textId="77777777" w:rsidR="00A21D3C" w:rsidRPr="009E6A74" w:rsidRDefault="00A21D3C" w:rsidP="00A21D3C">
      <w:pPr>
        <w:pStyle w:val="ListParagraph"/>
        <w:numPr>
          <w:ilvl w:val="0"/>
          <w:numId w:val="7"/>
        </w:numPr>
        <w:autoSpaceDE w:val="0"/>
        <w:autoSpaceDN w:val="0"/>
        <w:adjustRightInd w:val="0"/>
        <w:spacing w:line="259" w:lineRule="auto"/>
        <w:jc w:val="both"/>
        <w:rPr>
          <w:rFonts w:ascii="Arial" w:hAnsi="Arial" w:cs="Arial"/>
          <w:color w:val="FF0000"/>
          <w:sz w:val="18"/>
          <w:szCs w:val="18"/>
          <w:lang w:eastAsia="lt-LT"/>
        </w:rPr>
      </w:pPr>
      <w:r w:rsidRPr="009E6A74">
        <w:rPr>
          <w:rFonts w:ascii="Arial" w:hAnsi="Arial" w:cs="Arial"/>
          <w:b/>
          <w:bCs/>
          <w:color w:val="000000" w:themeColor="text1"/>
          <w:sz w:val="18"/>
          <w:szCs w:val="18"/>
          <w:lang w:eastAsia="lt-LT"/>
        </w:rPr>
        <w:t xml:space="preserve">Susitarimu Pirkėjas 1, Pirkėjas 2, Pirkėjas 3, Pirkėjas 4 ir Pirkėjas 5 įgaliojo </w:t>
      </w:r>
      <w:r w:rsidRPr="009E6A74">
        <w:rPr>
          <w:rFonts w:ascii="Arial" w:hAnsi="Arial" w:cs="Arial"/>
          <w:b/>
          <w:bCs/>
          <w:sz w:val="18"/>
          <w:szCs w:val="18"/>
        </w:rPr>
        <w:t>Vadovaujantį pirkėją</w:t>
      </w:r>
      <w:r w:rsidRPr="009E6A74">
        <w:rPr>
          <w:rFonts w:ascii="Arial" w:hAnsi="Arial" w:cs="Arial"/>
          <w:sz w:val="18"/>
          <w:szCs w:val="18"/>
        </w:rPr>
        <w:t xml:space="preserve"> </w:t>
      </w:r>
      <w:r w:rsidRPr="009E6A74">
        <w:rPr>
          <w:rFonts w:ascii="Arial" w:hAnsi="Arial" w:cs="Arial"/>
          <w:b/>
          <w:bCs/>
          <w:color w:val="000000" w:themeColor="text1"/>
          <w:sz w:val="18"/>
          <w:szCs w:val="18"/>
          <w:lang w:eastAsia="lt-LT"/>
        </w:rPr>
        <w:t xml:space="preserve">juos atstovauti, o </w:t>
      </w:r>
      <w:r w:rsidRPr="009E6A74">
        <w:rPr>
          <w:rFonts w:ascii="Arial" w:hAnsi="Arial" w:cs="Arial"/>
          <w:b/>
          <w:bCs/>
          <w:sz w:val="18"/>
          <w:szCs w:val="18"/>
        </w:rPr>
        <w:t>Vadovaujantis pirkėjas</w:t>
      </w:r>
      <w:r w:rsidRPr="009E6A74">
        <w:rPr>
          <w:rFonts w:ascii="Arial" w:hAnsi="Arial" w:cs="Arial"/>
          <w:sz w:val="18"/>
          <w:szCs w:val="18"/>
        </w:rPr>
        <w:t xml:space="preserve"> </w:t>
      </w:r>
      <w:r w:rsidRPr="009E6A74">
        <w:rPr>
          <w:rFonts w:ascii="Arial" w:hAnsi="Arial" w:cs="Arial"/>
          <w:b/>
          <w:bCs/>
          <w:color w:val="000000" w:themeColor="text1"/>
          <w:sz w:val="18"/>
          <w:szCs w:val="18"/>
          <w:lang w:eastAsia="lt-LT"/>
        </w:rPr>
        <w:t>sutiko ir įsipareigojo</w:t>
      </w:r>
      <w:r w:rsidRPr="009E6A74">
        <w:rPr>
          <w:rFonts w:ascii="Arial" w:hAnsi="Arial" w:cs="Arial"/>
          <w:color w:val="000000" w:themeColor="text1"/>
          <w:sz w:val="18"/>
          <w:szCs w:val="18"/>
          <w:lang w:eastAsia="lt-LT"/>
        </w:rPr>
        <w:t xml:space="preserve"> </w:t>
      </w:r>
      <w:r w:rsidRPr="009E6A74">
        <w:rPr>
          <w:rFonts w:ascii="Arial" w:hAnsi="Arial" w:cs="Arial"/>
          <w:b/>
          <w:bCs/>
          <w:color w:val="000000" w:themeColor="text1"/>
          <w:sz w:val="18"/>
          <w:szCs w:val="18"/>
          <w:lang w:eastAsia="lt-LT"/>
        </w:rPr>
        <w:t>atstovauti Pirkėją 1, Pirkėją 2, Pirkėją 3, Pirkėją 4 ir Pirkėją 5</w:t>
      </w:r>
      <w:r w:rsidRPr="009E6A74">
        <w:rPr>
          <w:rFonts w:ascii="Arial" w:hAnsi="Arial" w:cs="Arial"/>
          <w:color w:val="000000" w:themeColor="text1"/>
          <w:sz w:val="18"/>
          <w:szCs w:val="18"/>
          <w:lang w:eastAsia="lt-LT"/>
        </w:rPr>
        <w:t>, be kita ko,</w:t>
      </w:r>
      <w:r w:rsidRPr="009E6A74">
        <w:rPr>
          <w:rFonts w:ascii="Arial" w:hAnsi="Arial" w:cs="Arial"/>
          <w:b/>
          <w:bCs/>
          <w:color w:val="000000" w:themeColor="text1"/>
          <w:sz w:val="18"/>
          <w:szCs w:val="18"/>
          <w:lang w:eastAsia="lt-LT"/>
        </w:rPr>
        <w:t xml:space="preserve"> </w:t>
      </w:r>
      <w:r w:rsidRPr="009E6A74">
        <w:rPr>
          <w:rFonts w:ascii="Arial" w:hAnsi="Arial" w:cs="Arial"/>
          <w:color w:val="000000" w:themeColor="text1"/>
          <w:sz w:val="18"/>
          <w:szCs w:val="18"/>
          <w:lang w:eastAsia="lt-LT"/>
        </w:rPr>
        <w:t xml:space="preserve">žemiau nurodyta teisių apimtimi: </w:t>
      </w:r>
    </w:p>
    <w:p w14:paraId="459000FB" w14:textId="77777777" w:rsidR="00A21D3C" w:rsidRPr="009E6A74" w:rsidRDefault="00A21D3C" w:rsidP="00A21D3C">
      <w:pPr>
        <w:autoSpaceDE w:val="0"/>
        <w:autoSpaceDN w:val="0"/>
        <w:adjustRightInd w:val="0"/>
        <w:ind w:left="1276"/>
        <w:jc w:val="both"/>
        <w:rPr>
          <w:rFonts w:ascii="Arial" w:hAnsi="Arial" w:cs="Arial"/>
          <w:sz w:val="18"/>
          <w:szCs w:val="18"/>
        </w:rPr>
      </w:pPr>
      <w:r w:rsidRPr="009E6A74">
        <w:rPr>
          <w:rFonts w:ascii="Arial" w:hAnsi="Arial" w:cs="Arial"/>
          <w:i/>
          <w:iCs/>
          <w:color w:val="000000" w:themeColor="text1"/>
          <w:sz w:val="18"/>
          <w:szCs w:val="18"/>
          <w:lang w:eastAsia="lt-LT"/>
        </w:rPr>
        <w:t>(1)</w:t>
      </w:r>
      <w:r w:rsidRPr="009E6A74">
        <w:rPr>
          <w:rFonts w:ascii="Arial" w:hAnsi="Arial" w:cs="Arial"/>
          <w:color w:val="000000" w:themeColor="text1"/>
          <w:sz w:val="18"/>
          <w:szCs w:val="18"/>
          <w:lang w:eastAsia="lt-LT"/>
        </w:rPr>
        <w:t xml:space="preserve"> Pirkėjų </w:t>
      </w:r>
      <w:r w:rsidRPr="009E6A74">
        <w:rPr>
          <w:rFonts w:ascii="Arial" w:hAnsi="Arial" w:cs="Arial"/>
          <w:sz w:val="18"/>
          <w:szCs w:val="18"/>
        </w:rPr>
        <w:t>vardu ir interesais sudaryti (pasirašyti) šią pirkimo–pardavimo sutartį su tiekėju, įvykdžius bendro pirkimo procedūras;</w:t>
      </w:r>
    </w:p>
    <w:p w14:paraId="40826F28" w14:textId="77777777" w:rsidR="00A21D3C" w:rsidRPr="009E6A74" w:rsidRDefault="00A21D3C" w:rsidP="00A21D3C">
      <w:pPr>
        <w:pStyle w:val="ListParagraph"/>
        <w:autoSpaceDE w:val="0"/>
        <w:autoSpaceDN w:val="0"/>
        <w:adjustRightInd w:val="0"/>
        <w:ind w:left="1287"/>
        <w:jc w:val="both"/>
        <w:rPr>
          <w:rFonts w:ascii="Arial" w:hAnsi="Arial" w:cs="Arial"/>
          <w:color w:val="000000" w:themeColor="text1"/>
          <w:sz w:val="18"/>
          <w:szCs w:val="18"/>
          <w:lang w:eastAsia="lt-LT"/>
        </w:rPr>
      </w:pPr>
      <w:r w:rsidRPr="009E6A74">
        <w:rPr>
          <w:rFonts w:ascii="Arial" w:hAnsi="Arial" w:cs="Arial"/>
          <w:i/>
          <w:iCs/>
          <w:color w:val="000000" w:themeColor="text1"/>
          <w:sz w:val="18"/>
          <w:szCs w:val="18"/>
          <w:lang w:eastAsia="lt-LT"/>
        </w:rPr>
        <w:t>(2)</w:t>
      </w:r>
      <w:r w:rsidRPr="009E6A74">
        <w:rPr>
          <w:rFonts w:ascii="Arial" w:hAnsi="Arial" w:cs="Arial"/>
          <w:color w:val="000000" w:themeColor="text1"/>
          <w:sz w:val="18"/>
          <w:szCs w:val="18"/>
          <w:lang w:eastAsia="lt-LT"/>
        </w:rPr>
        <w:t xml:space="preserve"> atstovauti Pirkėjus šios </w:t>
      </w:r>
      <w:r w:rsidRPr="009E6A74">
        <w:rPr>
          <w:rFonts w:ascii="Arial" w:hAnsi="Arial" w:cs="Arial"/>
          <w:color w:val="000000" w:themeColor="text1"/>
          <w:sz w:val="18"/>
          <w:szCs w:val="18"/>
        </w:rPr>
        <w:t>pirkimo–pardavimo sutarties</w:t>
      </w:r>
      <w:r w:rsidRPr="009E6A74">
        <w:rPr>
          <w:rFonts w:ascii="Arial" w:hAnsi="Arial" w:cs="Arial"/>
          <w:color w:val="000000" w:themeColor="text1"/>
          <w:sz w:val="18"/>
          <w:szCs w:val="18"/>
          <w:lang w:eastAsia="lt-LT"/>
        </w:rPr>
        <w:t xml:space="preserve"> su tiekėju sudarymo (pasirašymo), keitimų ir (ar) jos vykdymo bei kontrolės procedūrose, taip pat nedelsiant Pirkėjams teikti esminę informaciją, susijusią su šios sutarties keitimu, vykdymu, nutraukimu;</w:t>
      </w:r>
    </w:p>
    <w:p w14:paraId="66EF206E" w14:textId="77777777" w:rsidR="00A21D3C" w:rsidRPr="009E6A74" w:rsidRDefault="00A21D3C" w:rsidP="00A21D3C">
      <w:pPr>
        <w:autoSpaceDE w:val="0"/>
        <w:autoSpaceDN w:val="0"/>
        <w:adjustRightInd w:val="0"/>
        <w:ind w:left="1276"/>
        <w:jc w:val="both"/>
        <w:rPr>
          <w:rFonts w:ascii="Arial" w:hAnsi="Arial" w:cs="Arial"/>
          <w:sz w:val="18"/>
          <w:szCs w:val="18"/>
        </w:rPr>
      </w:pPr>
      <w:r w:rsidRPr="009E6A74">
        <w:rPr>
          <w:rFonts w:ascii="Arial" w:hAnsi="Arial" w:cs="Arial"/>
          <w:i/>
          <w:iCs/>
          <w:sz w:val="18"/>
          <w:szCs w:val="18"/>
          <w:lang w:eastAsia="lt-LT"/>
        </w:rPr>
        <w:t xml:space="preserve">(3) </w:t>
      </w:r>
      <w:r w:rsidRPr="009E6A74">
        <w:rPr>
          <w:rFonts w:ascii="Arial" w:hAnsi="Arial" w:cs="Arial"/>
          <w:sz w:val="18"/>
          <w:szCs w:val="18"/>
          <w:lang w:eastAsia="lt-LT"/>
        </w:rPr>
        <w:t>atstovauti Pirkėjus santykiuose su</w:t>
      </w:r>
      <w:r w:rsidRPr="009E6A74">
        <w:rPr>
          <w:rFonts w:ascii="Arial" w:hAnsi="Arial" w:cs="Arial"/>
          <w:i/>
          <w:iCs/>
          <w:sz w:val="18"/>
          <w:szCs w:val="18"/>
          <w:lang w:eastAsia="lt-LT"/>
        </w:rPr>
        <w:t xml:space="preserve"> </w:t>
      </w:r>
      <w:r w:rsidRPr="009E6A74">
        <w:rPr>
          <w:rFonts w:ascii="Arial" w:hAnsi="Arial" w:cs="Arial"/>
          <w:sz w:val="18"/>
          <w:szCs w:val="18"/>
          <w:lang w:eastAsia="lt-LT"/>
        </w:rPr>
        <w:t xml:space="preserve">šios pirkimo–pardavimo sutarties </w:t>
      </w:r>
      <w:r w:rsidRPr="009E6A74">
        <w:rPr>
          <w:rFonts w:ascii="Arial" w:hAnsi="Arial" w:cs="Arial"/>
          <w:sz w:val="18"/>
          <w:szCs w:val="18"/>
        </w:rPr>
        <w:t xml:space="preserve">įvykdymo užtikrinimo dokumentą (banko garantiją, draudimo bendrovės laidavimo raštą ar kt.) išdavusiais subjektais visais klausimais, susijusiais su </w:t>
      </w:r>
      <w:r w:rsidRPr="009E6A74">
        <w:rPr>
          <w:rFonts w:ascii="Arial" w:hAnsi="Arial" w:cs="Arial"/>
          <w:sz w:val="18"/>
          <w:szCs w:val="18"/>
          <w:lang w:eastAsia="lt-LT"/>
        </w:rPr>
        <w:t xml:space="preserve">šios pirkimo–pardavimo sutarties </w:t>
      </w:r>
      <w:r w:rsidRPr="009E6A74">
        <w:rPr>
          <w:rFonts w:ascii="Arial" w:hAnsi="Arial" w:cs="Arial"/>
          <w:sz w:val="18"/>
          <w:szCs w:val="18"/>
        </w:rPr>
        <w:t xml:space="preserve">vykdymu (įskaitant, bet neapsiribojant, tiekėjui ir / ar bankams, draudimo bendrovėms, išdavusioms garantiją, laidavimo raštą, skirtų pranešimų, prašymų, reikalavimų ir visų kitų su </w:t>
      </w:r>
      <w:r w:rsidRPr="009E6A74">
        <w:rPr>
          <w:rFonts w:ascii="Arial" w:hAnsi="Arial" w:cs="Arial"/>
          <w:sz w:val="18"/>
          <w:szCs w:val="18"/>
          <w:lang w:eastAsia="lt-LT"/>
        </w:rPr>
        <w:t>šios pirkimo–pardavimo sutarties</w:t>
      </w:r>
      <w:r w:rsidRPr="009E6A74">
        <w:rPr>
          <w:rFonts w:ascii="Arial" w:hAnsi="Arial" w:cs="Arial"/>
          <w:sz w:val="18"/>
          <w:szCs w:val="18"/>
        </w:rPr>
        <w:t xml:space="preserve"> su tiekėjais vykdymu susijusių dokumentų pasirašymą ir pateikimą)</w:t>
      </w:r>
      <w:r w:rsidRPr="009E6A74">
        <w:rPr>
          <w:rFonts w:ascii="Arial" w:hAnsi="Arial" w:cs="Arial"/>
          <w:sz w:val="18"/>
          <w:szCs w:val="18"/>
          <w:lang w:eastAsia="lt-LT"/>
        </w:rPr>
        <w:t>;</w:t>
      </w:r>
      <w:r w:rsidRPr="009E6A74">
        <w:rPr>
          <w:rFonts w:ascii="Arial" w:hAnsi="Arial" w:cs="Arial"/>
          <w:sz w:val="18"/>
          <w:szCs w:val="18"/>
        </w:rPr>
        <w:t xml:space="preserve"> </w:t>
      </w:r>
    </w:p>
    <w:p w14:paraId="7EBC0010" w14:textId="77777777" w:rsidR="00A21D3C" w:rsidRPr="009E6A74" w:rsidRDefault="00A21D3C" w:rsidP="00A21D3C">
      <w:pPr>
        <w:tabs>
          <w:tab w:val="left" w:pos="709"/>
        </w:tabs>
        <w:jc w:val="both"/>
        <w:rPr>
          <w:rFonts w:ascii="Arial" w:hAnsi="Arial" w:cs="Arial"/>
          <w:b/>
          <w:sz w:val="18"/>
          <w:szCs w:val="18"/>
        </w:rPr>
      </w:pPr>
    </w:p>
    <w:p w14:paraId="0D5B596E" w14:textId="77777777" w:rsidR="00A21D3C" w:rsidRPr="009E6A74" w:rsidRDefault="00A21D3C" w:rsidP="00A21D3C">
      <w:pPr>
        <w:tabs>
          <w:tab w:val="left" w:pos="709"/>
        </w:tabs>
        <w:ind w:firstLine="567"/>
        <w:jc w:val="both"/>
        <w:rPr>
          <w:rFonts w:ascii="Arial" w:hAnsi="Arial" w:cs="Arial"/>
          <w:sz w:val="18"/>
          <w:szCs w:val="18"/>
        </w:rPr>
      </w:pPr>
      <w:r w:rsidRPr="009E6A74">
        <w:rPr>
          <w:rFonts w:ascii="Arial" w:hAnsi="Arial" w:cs="Arial"/>
          <w:sz w:val="18"/>
          <w:szCs w:val="18"/>
        </w:rPr>
        <w:t>ir</w:t>
      </w:r>
    </w:p>
    <w:p w14:paraId="04828EEE" w14:textId="77777777" w:rsidR="00A21D3C" w:rsidRPr="009E6A74" w:rsidRDefault="00A21D3C" w:rsidP="00A21D3C">
      <w:pPr>
        <w:tabs>
          <w:tab w:val="left" w:pos="709"/>
        </w:tabs>
        <w:ind w:firstLine="567"/>
        <w:jc w:val="both"/>
        <w:rPr>
          <w:rFonts w:ascii="Arial" w:hAnsi="Arial" w:cs="Arial"/>
          <w:sz w:val="18"/>
          <w:szCs w:val="18"/>
        </w:rPr>
      </w:pPr>
      <w:r w:rsidRPr="009E6A74">
        <w:rPr>
          <w:rFonts w:ascii="Arial" w:hAnsi="Arial" w:cs="Arial"/>
          <w:sz w:val="18"/>
          <w:szCs w:val="18"/>
        </w:rPr>
        <w:t xml:space="preserve"> </w:t>
      </w:r>
      <w:r w:rsidRPr="009E6A74">
        <w:rPr>
          <w:rFonts w:ascii="Arial" w:hAnsi="Arial" w:cs="Arial"/>
          <w:i/>
          <w:sz w:val="18"/>
          <w:szCs w:val="18"/>
        </w:rPr>
        <w:t>______________________________(nurodyti juridinio asmens pavadinimą),</w:t>
      </w:r>
      <w:r w:rsidRPr="009E6A74">
        <w:rPr>
          <w:rFonts w:ascii="Arial" w:hAnsi="Arial" w:cs="Arial"/>
          <w:b/>
          <w:sz w:val="18"/>
          <w:szCs w:val="18"/>
        </w:rPr>
        <w:t xml:space="preserve"> </w:t>
      </w:r>
      <w:r w:rsidRPr="009E6A74">
        <w:rPr>
          <w:rFonts w:ascii="Arial" w:hAnsi="Arial" w:cs="Arial"/>
          <w:sz w:val="18"/>
          <w:szCs w:val="18"/>
        </w:rPr>
        <w:t xml:space="preserve">juridinio asmens kodas </w:t>
      </w:r>
      <w:r w:rsidRPr="009E6A74">
        <w:rPr>
          <w:rFonts w:ascii="Arial" w:hAnsi="Arial" w:cs="Arial"/>
          <w:i/>
          <w:sz w:val="18"/>
          <w:szCs w:val="18"/>
        </w:rPr>
        <w:t>_________________(nurodyti juridinio asmens kodą)</w:t>
      </w:r>
      <w:r w:rsidRPr="009E6A74">
        <w:rPr>
          <w:rFonts w:ascii="Arial" w:hAnsi="Arial" w:cs="Arial"/>
          <w:sz w:val="18"/>
          <w:szCs w:val="18"/>
        </w:rPr>
        <w:t>, atstovaujama _________________________</w:t>
      </w:r>
      <w:r w:rsidRPr="009E6A74">
        <w:rPr>
          <w:rFonts w:ascii="Arial" w:eastAsia="Calibri" w:hAnsi="Arial" w:cs="Arial"/>
          <w:i/>
          <w:sz w:val="18"/>
          <w:szCs w:val="18"/>
        </w:rPr>
        <w:t>(nurodyti atstovaujančio asmens pareigas, vardą, pavardę)</w:t>
      </w:r>
      <w:r w:rsidRPr="009E6A74">
        <w:rPr>
          <w:rFonts w:ascii="Arial" w:hAnsi="Arial" w:cs="Arial"/>
          <w:sz w:val="18"/>
          <w:szCs w:val="18"/>
        </w:rPr>
        <w:t>, veikiančio(-</w:t>
      </w:r>
      <w:proofErr w:type="spellStart"/>
      <w:r w:rsidRPr="009E6A74">
        <w:rPr>
          <w:rFonts w:ascii="Arial" w:hAnsi="Arial" w:cs="Arial"/>
          <w:sz w:val="18"/>
          <w:szCs w:val="18"/>
        </w:rPr>
        <w:t>ios</w:t>
      </w:r>
      <w:proofErr w:type="spellEnd"/>
      <w:r w:rsidRPr="009E6A74">
        <w:rPr>
          <w:rFonts w:ascii="Arial" w:hAnsi="Arial" w:cs="Arial"/>
          <w:sz w:val="18"/>
          <w:szCs w:val="18"/>
        </w:rPr>
        <w:t>) pagal ________________</w:t>
      </w:r>
      <w:r w:rsidRPr="009E6A74">
        <w:rPr>
          <w:rFonts w:ascii="Arial" w:eastAsia="Calibri" w:hAnsi="Arial" w:cs="Arial"/>
          <w:i/>
          <w:sz w:val="18"/>
          <w:szCs w:val="18"/>
        </w:rPr>
        <w:t>(nurodyti kokio dokumento pagrindu asmuo veikia)</w:t>
      </w:r>
      <w:r w:rsidRPr="009E6A74">
        <w:rPr>
          <w:rFonts w:ascii="Arial" w:hAnsi="Arial" w:cs="Arial"/>
          <w:sz w:val="18"/>
          <w:szCs w:val="18"/>
        </w:rPr>
        <w:t xml:space="preserve"> (toliau – </w:t>
      </w:r>
      <w:r w:rsidRPr="009E6A74">
        <w:rPr>
          <w:rFonts w:ascii="Arial" w:hAnsi="Arial" w:cs="Arial"/>
          <w:b/>
          <w:sz w:val="18"/>
          <w:szCs w:val="18"/>
        </w:rPr>
        <w:t>Tiekėjas</w:t>
      </w:r>
      <w:r w:rsidRPr="009E6A74">
        <w:rPr>
          <w:rFonts w:ascii="Arial" w:hAnsi="Arial" w:cs="Arial"/>
          <w:sz w:val="18"/>
          <w:szCs w:val="18"/>
        </w:rPr>
        <w:t xml:space="preserve">), </w:t>
      </w:r>
    </w:p>
    <w:p w14:paraId="1FB1FC42" w14:textId="77777777" w:rsidR="00A21D3C" w:rsidRPr="009E6A74" w:rsidRDefault="00A21D3C" w:rsidP="00A21D3C">
      <w:pPr>
        <w:tabs>
          <w:tab w:val="left" w:pos="709"/>
        </w:tabs>
        <w:ind w:firstLine="567"/>
        <w:jc w:val="both"/>
        <w:rPr>
          <w:rFonts w:ascii="Arial" w:hAnsi="Arial" w:cs="Arial"/>
          <w:sz w:val="18"/>
          <w:szCs w:val="18"/>
        </w:rPr>
      </w:pPr>
    </w:p>
    <w:p w14:paraId="0A272182" w14:textId="77777777" w:rsidR="00A21D3C" w:rsidRPr="009E6A74" w:rsidRDefault="00A21D3C" w:rsidP="00A21D3C">
      <w:pPr>
        <w:tabs>
          <w:tab w:val="left" w:pos="709"/>
        </w:tabs>
        <w:ind w:firstLine="567"/>
        <w:jc w:val="both"/>
        <w:rPr>
          <w:rFonts w:ascii="Arial" w:hAnsi="Arial" w:cs="Arial"/>
          <w:sz w:val="18"/>
          <w:szCs w:val="18"/>
        </w:rPr>
      </w:pPr>
      <w:r w:rsidRPr="009E6A74">
        <w:rPr>
          <w:rFonts w:ascii="Arial" w:hAnsi="Arial" w:cs="Arial"/>
          <w:sz w:val="18"/>
          <w:szCs w:val="18"/>
        </w:rPr>
        <w:t xml:space="preserve">toliau Pirkėjai ir Tiekėjas kartu vadinami </w:t>
      </w:r>
      <w:r w:rsidRPr="009E6A74">
        <w:rPr>
          <w:rFonts w:ascii="Arial" w:hAnsi="Arial" w:cs="Arial"/>
          <w:b/>
          <w:bCs/>
          <w:sz w:val="18"/>
          <w:szCs w:val="18"/>
        </w:rPr>
        <w:t>„Šalimis“</w:t>
      </w:r>
      <w:r w:rsidRPr="009E6A74">
        <w:rPr>
          <w:rFonts w:ascii="Arial" w:hAnsi="Arial" w:cs="Arial"/>
          <w:sz w:val="18"/>
          <w:szCs w:val="18"/>
        </w:rPr>
        <w:t xml:space="preserve">, o kiekvienas iš jų atskirai – </w:t>
      </w:r>
      <w:r w:rsidRPr="009E6A74">
        <w:rPr>
          <w:rFonts w:ascii="Arial" w:hAnsi="Arial" w:cs="Arial"/>
          <w:b/>
          <w:bCs/>
          <w:sz w:val="18"/>
          <w:szCs w:val="18"/>
        </w:rPr>
        <w:t>„Šalimi“</w:t>
      </w:r>
      <w:r w:rsidRPr="009E6A74">
        <w:rPr>
          <w:rFonts w:ascii="Arial" w:hAnsi="Arial" w:cs="Arial"/>
          <w:sz w:val="18"/>
          <w:szCs w:val="18"/>
        </w:rPr>
        <w:t>,</w:t>
      </w:r>
    </w:p>
    <w:p w14:paraId="1A3D2E2D" w14:textId="77777777" w:rsidR="00A21D3C" w:rsidRPr="009E6A74" w:rsidRDefault="00A21D3C" w:rsidP="00A21D3C">
      <w:pPr>
        <w:tabs>
          <w:tab w:val="left" w:pos="709"/>
        </w:tabs>
        <w:ind w:firstLine="567"/>
        <w:jc w:val="both"/>
        <w:rPr>
          <w:rFonts w:ascii="Arial" w:hAnsi="Arial" w:cs="Arial"/>
          <w:sz w:val="18"/>
          <w:szCs w:val="18"/>
        </w:rPr>
      </w:pPr>
    </w:p>
    <w:p w14:paraId="382145CC" w14:textId="77777777" w:rsidR="00A21D3C" w:rsidRPr="009E6A74" w:rsidRDefault="00A21D3C" w:rsidP="00A21D3C">
      <w:pPr>
        <w:tabs>
          <w:tab w:val="left" w:pos="709"/>
        </w:tabs>
        <w:ind w:firstLine="567"/>
        <w:jc w:val="both"/>
        <w:rPr>
          <w:rFonts w:ascii="Arial" w:hAnsi="Arial" w:cs="Arial"/>
          <w:sz w:val="18"/>
          <w:szCs w:val="18"/>
        </w:rPr>
      </w:pPr>
      <w:r w:rsidRPr="009E6A74">
        <w:rPr>
          <w:rFonts w:ascii="Arial" w:hAnsi="Arial" w:cs="Arial"/>
          <w:sz w:val="18"/>
          <w:szCs w:val="18"/>
        </w:rPr>
        <w:t xml:space="preserve">sudarė šią pirkimo–pardavimo sutartį, toliau vadinamą </w:t>
      </w:r>
      <w:r w:rsidRPr="009E6A74">
        <w:rPr>
          <w:rFonts w:ascii="Arial" w:hAnsi="Arial" w:cs="Arial"/>
          <w:b/>
          <w:bCs/>
          <w:sz w:val="18"/>
          <w:szCs w:val="18"/>
        </w:rPr>
        <w:t>„Sutartimi“</w:t>
      </w:r>
      <w:r w:rsidRPr="009E6A74">
        <w:rPr>
          <w:rFonts w:ascii="Arial" w:hAnsi="Arial" w:cs="Arial"/>
          <w:sz w:val="18"/>
          <w:szCs w:val="18"/>
        </w:rPr>
        <w:t>, ir susitarė dėl toliau išvardintų sąlygų.</w:t>
      </w:r>
    </w:p>
    <w:p w14:paraId="6F7F6797" w14:textId="77777777" w:rsidR="00A21D3C" w:rsidRDefault="00A21D3C" w:rsidP="00A21D3C">
      <w:pPr>
        <w:widowControl w:val="0"/>
        <w:pBdr>
          <w:top w:val="nil"/>
          <w:left w:val="nil"/>
          <w:bottom w:val="nil"/>
          <w:right w:val="nil"/>
          <w:between w:val="nil"/>
        </w:pBdr>
        <w:tabs>
          <w:tab w:val="left" w:pos="567"/>
          <w:tab w:val="left" w:pos="851"/>
        </w:tabs>
        <w:jc w:val="center"/>
        <w:rPr>
          <w:rFonts w:ascii="Arial" w:hAnsi="Arial" w:cs="Arial"/>
          <w:caps/>
          <w:sz w:val="18"/>
          <w:szCs w:val="18"/>
        </w:rPr>
      </w:pPr>
    </w:p>
    <w:p w14:paraId="05B60CD0" w14:textId="77777777" w:rsidR="00A21D3C" w:rsidRDefault="00A21D3C" w:rsidP="00A21D3C">
      <w:pPr>
        <w:jc w:val="both"/>
        <w:rPr>
          <w:rFonts w:ascii="Arial" w:hAnsi="Arial" w:cs="Arial"/>
          <w:sz w:val="18"/>
          <w:szCs w:val="18"/>
        </w:rPr>
      </w:pPr>
    </w:p>
    <w:p w14:paraId="34162BE7" w14:textId="77777777" w:rsidR="00A21D3C" w:rsidRDefault="00A21D3C" w:rsidP="00A21D3C">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3617"/>
        <w:gridCol w:w="3161"/>
      </w:tblGrid>
      <w:tr w:rsidR="00A21D3C" w14:paraId="5FC5BBCF" w14:textId="77777777" w:rsidTr="4E18A4AE">
        <w:trPr>
          <w:trHeight w:val="300"/>
        </w:trPr>
        <w:tc>
          <w:tcPr>
            <w:tcW w:w="9482" w:type="dxa"/>
            <w:gridSpan w:val="4"/>
          </w:tcPr>
          <w:p w14:paraId="519F1A6D" w14:textId="77777777" w:rsidR="00A21D3C" w:rsidRDefault="00A21D3C" w:rsidP="00917A22">
            <w:pPr>
              <w:jc w:val="center"/>
              <w:rPr>
                <w:rFonts w:ascii="Arial" w:hAnsi="Arial" w:cs="Arial"/>
                <w:b/>
                <w:bCs/>
                <w:kern w:val="2"/>
                <w:sz w:val="18"/>
                <w:szCs w:val="18"/>
              </w:rPr>
            </w:pPr>
            <w:r w:rsidRPr="007002EF">
              <w:rPr>
                <w:rFonts w:ascii="Arial" w:hAnsi="Arial" w:cs="Arial"/>
                <w:b/>
                <w:bCs/>
                <w:kern w:val="2"/>
                <w:sz w:val="18"/>
                <w:szCs w:val="18"/>
              </w:rPr>
              <w:t>1.</w:t>
            </w:r>
            <w:r>
              <w:rPr>
                <w:rFonts w:ascii="Arial" w:hAnsi="Arial" w:cs="Arial"/>
                <w:b/>
                <w:bCs/>
                <w:kern w:val="2"/>
                <w:sz w:val="18"/>
                <w:szCs w:val="18"/>
              </w:rPr>
              <w:t xml:space="preserve"> </w:t>
            </w:r>
            <w:r w:rsidRPr="007002EF">
              <w:rPr>
                <w:rFonts w:ascii="Arial" w:hAnsi="Arial" w:cs="Arial"/>
                <w:b/>
                <w:bCs/>
                <w:kern w:val="2"/>
                <w:sz w:val="18"/>
                <w:szCs w:val="18"/>
              </w:rPr>
              <w:t>SUTARTIES ŠALYS</w:t>
            </w:r>
          </w:p>
        </w:tc>
      </w:tr>
      <w:tr w:rsidR="00A21D3C" w14:paraId="57C94D05" w14:textId="77777777" w:rsidTr="4E18A4AE">
        <w:trPr>
          <w:trHeight w:val="300"/>
        </w:trPr>
        <w:tc>
          <w:tcPr>
            <w:tcW w:w="2704" w:type="dxa"/>
            <w:gridSpan w:val="2"/>
            <w:vMerge w:val="restart"/>
          </w:tcPr>
          <w:p w14:paraId="3FC2E9D6" w14:textId="77777777" w:rsidR="00A21D3C" w:rsidRPr="00AF5414" w:rsidRDefault="00A21D3C" w:rsidP="00917A22">
            <w:pPr>
              <w:rPr>
                <w:rFonts w:ascii="Arial" w:hAnsi="Arial" w:cs="Arial"/>
                <w:b/>
                <w:bCs/>
                <w:kern w:val="2"/>
                <w:sz w:val="18"/>
                <w:szCs w:val="18"/>
              </w:rPr>
            </w:pPr>
            <w:r w:rsidRPr="00AF5414">
              <w:rPr>
                <w:rFonts w:ascii="Arial" w:hAnsi="Arial" w:cs="Arial"/>
                <w:b/>
                <w:kern w:val="2"/>
                <w:sz w:val="18"/>
                <w:szCs w:val="18"/>
              </w:rPr>
              <w:t>1.1. Vadovaujantis pirkėjas</w:t>
            </w:r>
          </w:p>
        </w:tc>
        <w:tc>
          <w:tcPr>
            <w:tcW w:w="3617" w:type="dxa"/>
          </w:tcPr>
          <w:p w14:paraId="33919753" w14:textId="77777777" w:rsidR="00A21D3C" w:rsidRPr="00AF5414" w:rsidRDefault="00A21D3C" w:rsidP="00917A22">
            <w:pPr>
              <w:rPr>
                <w:rFonts w:ascii="Arial" w:hAnsi="Arial" w:cs="Arial"/>
                <w:b/>
                <w:bCs/>
                <w:kern w:val="2"/>
                <w:sz w:val="18"/>
                <w:szCs w:val="18"/>
              </w:rPr>
            </w:pPr>
            <w:r w:rsidRPr="00AF5414">
              <w:rPr>
                <w:rFonts w:ascii="Arial" w:hAnsi="Arial" w:cs="Arial"/>
                <w:kern w:val="2"/>
                <w:sz w:val="18"/>
                <w:szCs w:val="18"/>
              </w:rPr>
              <w:t>1.1.1. Pavadinimas</w:t>
            </w:r>
          </w:p>
        </w:tc>
        <w:tc>
          <w:tcPr>
            <w:tcW w:w="3161" w:type="dxa"/>
          </w:tcPr>
          <w:p w14:paraId="73672A29" w14:textId="532CF6D4" w:rsidR="00A21D3C" w:rsidRPr="00AF5414" w:rsidRDefault="00BD7A26" w:rsidP="00917A22">
            <w:pPr>
              <w:rPr>
                <w:rFonts w:ascii="Arial" w:hAnsi="Arial" w:cs="Arial"/>
                <w:b/>
                <w:bCs/>
                <w:kern w:val="2"/>
                <w:sz w:val="18"/>
                <w:szCs w:val="18"/>
              </w:rPr>
            </w:pPr>
            <w:sdt>
              <w:sdtPr>
                <w:rPr>
                  <w:rFonts w:ascii="Arial" w:hAnsi="Arial" w:cs="Arial"/>
                  <w:kern w:val="2"/>
                  <w:sz w:val="18"/>
                  <w:szCs w:val="18"/>
                </w:rPr>
                <w:alias w:val="Pasirinkti įmonę"/>
                <w:tag w:val="Pasirinkti įmonę"/>
                <w:id w:val="1332015851"/>
                <w:placeholder>
                  <w:docPart w:val="6C4BF66DC110458687120F9667F9E5C6"/>
                </w:placeholder>
                <w:dropDownList>
                  <w:listItem w:displayText="Pasirinkite elementą." w:value="Pasirinkite elementą."/>
                  <w:listItem w:displayText="AB „Lietuvos geležinkeliai“ " w:value="AB „Lietuvos geležinkeliai“ "/>
                  <w:listItem w:displayText="UAB &quot;LTG Kompetencijų centras&quot;" w:value="UAB &quot;LTG Kompetencijų centras&quot;"/>
                </w:dropDownList>
              </w:sdtPr>
              <w:sdtEndPr/>
              <w:sdtContent>
                <w:r w:rsidR="007D7BE9">
                  <w:rPr>
                    <w:rFonts w:ascii="Arial" w:hAnsi="Arial" w:cs="Arial"/>
                    <w:kern w:val="2"/>
                    <w:sz w:val="18"/>
                    <w:szCs w:val="18"/>
                  </w:rPr>
                  <w:t>UAB "LTG Kompetencijų centras"</w:t>
                </w:r>
              </w:sdtContent>
            </w:sdt>
          </w:p>
        </w:tc>
      </w:tr>
      <w:tr w:rsidR="00A21D3C" w14:paraId="1C8414FA" w14:textId="77777777" w:rsidTr="4E18A4AE">
        <w:trPr>
          <w:trHeight w:val="300"/>
        </w:trPr>
        <w:tc>
          <w:tcPr>
            <w:tcW w:w="2704" w:type="dxa"/>
            <w:gridSpan w:val="2"/>
            <w:vMerge/>
          </w:tcPr>
          <w:p w14:paraId="609CA8D5" w14:textId="77777777" w:rsidR="00A21D3C" w:rsidRPr="00AF5414" w:rsidRDefault="00A21D3C" w:rsidP="00917A22">
            <w:pPr>
              <w:rPr>
                <w:rFonts w:ascii="Arial" w:hAnsi="Arial" w:cs="Arial"/>
                <w:b/>
                <w:bCs/>
                <w:kern w:val="2"/>
                <w:sz w:val="18"/>
                <w:szCs w:val="18"/>
              </w:rPr>
            </w:pPr>
          </w:p>
        </w:tc>
        <w:tc>
          <w:tcPr>
            <w:tcW w:w="3617" w:type="dxa"/>
          </w:tcPr>
          <w:p w14:paraId="7505E26B" w14:textId="77777777" w:rsidR="00A21D3C" w:rsidRPr="00AF5414" w:rsidRDefault="00A21D3C" w:rsidP="00917A22">
            <w:pPr>
              <w:rPr>
                <w:rFonts w:ascii="Arial" w:hAnsi="Arial" w:cs="Arial"/>
                <w:b/>
                <w:bCs/>
                <w:kern w:val="2"/>
                <w:sz w:val="18"/>
                <w:szCs w:val="18"/>
              </w:rPr>
            </w:pPr>
            <w:r w:rsidRPr="00AF5414">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9C30A72512234EA0B7E5FBF13C89BEBA"/>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rPr>
              <w:color w:val="808080" w:themeColor="background1" w:themeShade="80"/>
            </w:rPr>
          </w:sdtEndPr>
          <w:sdtContent>
            <w:tc>
              <w:tcPr>
                <w:tcW w:w="3161" w:type="dxa"/>
              </w:tcPr>
              <w:p w14:paraId="7DCC2A6A" w14:textId="77777777" w:rsidR="00A21D3C" w:rsidRPr="00AF5414" w:rsidRDefault="00A21D3C" w:rsidP="00917A22">
                <w:pPr>
                  <w:rPr>
                    <w:rFonts w:ascii="Arial" w:hAnsi="Arial" w:cs="Arial"/>
                    <w:b/>
                    <w:bCs/>
                    <w:kern w:val="2"/>
                    <w:sz w:val="18"/>
                    <w:szCs w:val="18"/>
                  </w:rPr>
                </w:pPr>
                <w:r w:rsidRPr="00EF00A8">
                  <w:rPr>
                    <w:rFonts w:ascii="Arial" w:hAnsi="Arial" w:cs="Arial"/>
                    <w:color w:val="808080" w:themeColor="background1" w:themeShade="80"/>
                    <w:kern w:val="2"/>
                    <w:sz w:val="18"/>
                    <w:szCs w:val="18"/>
                  </w:rPr>
                  <w:t>Pasirinkite elementą.</w:t>
                </w:r>
              </w:p>
            </w:tc>
          </w:sdtContent>
        </w:sdt>
      </w:tr>
      <w:tr w:rsidR="00A21D3C" w14:paraId="28172600" w14:textId="77777777" w:rsidTr="4E18A4AE">
        <w:trPr>
          <w:trHeight w:val="300"/>
        </w:trPr>
        <w:tc>
          <w:tcPr>
            <w:tcW w:w="2704" w:type="dxa"/>
            <w:gridSpan w:val="2"/>
            <w:vMerge/>
          </w:tcPr>
          <w:p w14:paraId="12258707" w14:textId="77777777" w:rsidR="00A21D3C" w:rsidRPr="00AF5414" w:rsidRDefault="00A21D3C" w:rsidP="00917A22">
            <w:pPr>
              <w:rPr>
                <w:rFonts w:ascii="Arial" w:hAnsi="Arial" w:cs="Arial"/>
                <w:b/>
                <w:bCs/>
                <w:kern w:val="2"/>
                <w:sz w:val="18"/>
                <w:szCs w:val="18"/>
              </w:rPr>
            </w:pPr>
          </w:p>
        </w:tc>
        <w:tc>
          <w:tcPr>
            <w:tcW w:w="3617" w:type="dxa"/>
          </w:tcPr>
          <w:p w14:paraId="44B9C09B" w14:textId="77777777" w:rsidR="00A21D3C" w:rsidRPr="00AF5414" w:rsidRDefault="00A21D3C" w:rsidP="00917A22">
            <w:pPr>
              <w:rPr>
                <w:rFonts w:ascii="Arial" w:hAnsi="Arial" w:cs="Arial"/>
                <w:b/>
                <w:bCs/>
                <w:kern w:val="2"/>
                <w:sz w:val="18"/>
                <w:szCs w:val="18"/>
              </w:rPr>
            </w:pPr>
            <w:r w:rsidRPr="00AF5414">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3884719C243F452D8CFE79F3097E0BF9"/>
            </w:placeholder>
            <w:showingPlcHdr/>
            <w15:color w:val="FF0000"/>
            <w:comboBox>
              <w:listItem w:value="Pasirinkite elementą."/>
              <w:listItem w:displayText="Geležinkelio g. 16, VIlnius. Adresas korespondencijai: Pelesos g. 10, 02100 Vilnius." w:value="Geležinkelio g. 16, VIlnius. Adresas korespondencijai: Pelesos g. 10, 02100 Vilnius."/>
              <w:listItem w:displayText="Pelesos g. 10-102, 02100 Vilnius" w:value="Pelesos g. 10-102, 02100 Vilnius"/>
            </w:comboBox>
          </w:sdtPr>
          <w:sdtEndPr/>
          <w:sdtContent>
            <w:tc>
              <w:tcPr>
                <w:tcW w:w="3161" w:type="dxa"/>
              </w:tcPr>
              <w:p w14:paraId="251EC277" w14:textId="77777777" w:rsidR="00A21D3C" w:rsidRPr="00AF5414" w:rsidRDefault="00A21D3C" w:rsidP="00917A22">
                <w:pPr>
                  <w:rPr>
                    <w:rFonts w:ascii="Arial" w:hAnsi="Arial" w:cs="Arial"/>
                    <w:b/>
                    <w:bCs/>
                    <w:kern w:val="2"/>
                    <w:sz w:val="18"/>
                    <w:szCs w:val="18"/>
                  </w:rPr>
                </w:pPr>
                <w:r w:rsidRPr="00AF5414">
                  <w:rPr>
                    <w:rStyle w:val="PlaceholderText"/>
                    <w:rFonts w:ascii="Arial" w:hAnsi="Arial" w:cs="Arial"/>
                    <w:sz w:val="18"/>
                    <w:szCs w:val="18"/>
                  </w:rPr>
                  <w:t>Pasirinkite elementą.</w:t>
                </w:r>
              </w:p>
            </w:tc>
          </w:sdtContent>
        </w:sdt>
      </w:tr>
      <w:tr w:rsidR="00A21D3C" w14:paraId="78409643" w14:textId="77777777" w:rsidTr="4E18A4AE">
        <w:trPr>
          <w:trHeight w:val="300"/>
        </w:trPr>
        <w:tc>
          <w:tcPr>
            <w:tcW w:w="2704" w:type="dxa"/>
            <w:gridSpan w:val="2"/>
            <w:vMerge/>
          </w:tcPr>
          <w:p w14:paraId="1B198E84" w14:textId="77777777" w:rsidR="00A21D3C" w:rsidRPr="00AF5414" w:rsidRDefault="00A21D3C" w:rsidP="00917A22">
            <w:pPr>
              <w:rPr>
                <w:rFonts w:ascii="Arial" w:hAnsi="Arial" w:cs="Arial"/>
                <w:b/>
                <w:bCs/>
                <w:kern w:val="2"/>
                <w:sz w:val="18"/>
                <w:szCs w:val="18"/>
              </w:rPr>
            </w:pPr>
          </w:p>
        </w:tc>
        <w:tc>
          <w:tcPr>
            <w:tcW w:w="3617" w:type="dxa"/>
          </w:tcPr>
          <w:p w14:paraId="3E7D207D" w14:textId="77777777" w:rsidR="00A21D3C" w:rsidRPr="00AF5414" w:rsidRDefault="00A21D3C" w:rsidP="00917A22">
            <w:pPr>
              <w:rPr>
                <w:rFonts w:ascii="Arial" w:hAnsi="Arial" w:cs="Arial"/>
                <w:b/>
                <w:bCs/>
                <w:kern w:val="2"/>
                <w:sz w:val="18"/>
                <w:szCs w:val="18"/>
              </w:rPr>
            </w:pPr>
            <w:r w:rsidRPr="00AF5414">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358EAB11B0DD49A8BF219FB5B0BE7433"/>
            </w:placeholder>
            <w:showingPlcHdr/>
            <w15:color w:val="FF0000"/>
            <w:comboBox>
              <w:listItem w:value="Pasirinkite elementą."/>
              <w:listItem w:displayText="LT100538411" w:value="LT100538411"/>
              <w:listItem w:displayText="LT100017453315" w:value="LT100017453315"/>
            </w:comboBox>
          </w:sdtPr>
          <w:sdtEndPr/>
          <w:sdtContent>
            <w:tc>
              <w:tcPr>
                <w:tcW w:w="3161" w:type="dxa"/>
              </w:tcPr>
              <w:p w14:paraId="615440A3" w14:textId="77777777" w:rsidR="00A21D3C" w:rsidRPr="00AF5414" w:rsidRDefault="00A21D3C" w:rsidP="00917A22">
                <w:pPr>
                  <w:rPr>
                    <w:rFonts w:ascii="Arial" w:hAnsi="Arial" w:cs="Arial"/>
                    <w:b/>
                    <w:bCs/>
                    <w:kern w:val="2"/>
                    <w:sz w:val="18"/>
                    <w:szCs w:val="18"/>
                  </w:rPr>
                </w:pPr>
                <w:r w:rsidRPr="00EF00A8">
                  <w:rPr>
                    <w:rFonts w:ascii="Arial" w:hAnsi="Arial" w:cs="Arial"/>
                    <w:color w:val="808080" w:themeColor="background1" w:themeShade="80"/>
                    <w:kern w:val="2"/>
                    <w:sz w:val="18"/>
                    <w:szCs w:val="18"/>
                  </w:rPr>
                  <w:t>Pasirinkite elementą.</w:t>
                </w:r>
              </w:p>
            </w:tc>
          </w:sdtContent>
        </w:sdt>
      </w:tr>
      <w:tr w:rsidR="00A21D3C" w14:paraId="2BEA64ED" w14:textId="77777777" w:rsidTr="4E18A4AE">
        <w:trPr>
          <w:trHeight w:val="300"/>
        </w:trPr>
        <w:tc>
          <w:tcPr>
            <w:tcW w:w="2704" w:type="dxa"/>
            <w:gridSpan w:val="2"/>
            <w:vMerge/>
          </w:tcPr>
          <w:p w14:paraId="60D17B81" w14:textId="77777777" w:rsidR="00A21D3C" w:rsidRPr="00AF5414" w:rsidRDefault="00A21D3C" w:rsidP="00917A22">
            <w:pPr>
              <w:rPr>
                <w:rFonts w:ascii="Arial" w:hAnsi="Arial" w:cs="Arial"/>
                <w:b/>
                <w:bCs/>
                <w:kern w:val="2"/>
                <w:sz w:val="18"/>
                <w:szCs w:val="18"/>
              </w:rPr>
            </w:pPr>
          </w:p>
        </w:tc>
        <w:tc>
          <w:tcPr>
            <w:tcW w:w="3617" w:type="dxa"/>
          </w:tcPr>
          <w:p w14:paraId="5F7BE4BE" w14:textId="77777777" w:rsidR="00A21D3C" w:rsidRPr="00AF5414" w:rsidRDefault="00A21D3C" w:rsidP="00917A22">
            <w:pPr>
              <w:rPr>
                <w:rFonts w:ascii="Arial" w:hAnsi="Arial" w:cs="Arial"/>
                <w:b/>
                <w:bCs/>
                <w:kern w:val="2"/>
                <w:sz w:val="18"/>
                <w:szCs w:val="18"/>
              </w:rPr>
            </w:pPr>
            <w:r w:rsidRPr="00AF5414">
              <w:rPr>
                <w:rFonts w:ascii="Arial" w:hAnsi="Arial" w:cs="Arial"/>
                <w:kern w:val="2"/>
                <w:sz w:val="18"/>
                <w:szCs w:val="18"/>
              </w:rPr>
              <w:t>1.1.5. Atsiskaitomoji sąskaita</w:t>
            </w:r>
          </w:p>
        </w:tc>
        <w:tc>
          <w:tcPr>
            <w:tcW w:w="3161" w:type="dxa"/>
          </w:tcPr>
          <w:sdt>
            <w:sdtPr>
              <w:rPr>
                <w:rFonts w:ascii="Arial" w:hAnsi="Arial" w:cs="Arial"/>
                <w:color w:val="808080" w:themeColor="background1" w:themeShade="80"/>
                <w:kern w:val="2"/>
                <w:sz w:val="18"/>
                <w:szCs w:val="18"/>
              </w:rPr>
              <w:alias w:val="Įrašykite A.s."/>
              <w:tag w:val="Įrašykite A.s."/>
              <w:id w:val="-1781787200"/>
              <w:placeholder>
                <w:docPart w:val="0CA0DB3EE1E9429DBA7CAEB9B9EF3A5C"/>
              </w:placeholder>
              <w:showingPlcHdr/>
              <w15:color w:val="FF0000"/>
              <w:comboBox>
                <w:listItem w:value="Pasirinkite elementą."/>
                <w:listItem w:displayText="LT88 7300 0100 0242 3666, AB Swedbank" w:value="LT88 7300 0100 0242 3666, AB Swedbank"/>
                <w:listItem w:displayText="LT377300010190677625, AB Swedbank" w:value="LT377300010190677625, AB Swedbank"/>
              </w:comboBox>
            </w:sdtPr>
            <w:sdtEndPr>
              <w:rPr>
                <w:color w:val="auto"/>
              </w:rPr>
            </w:sdtEndPr>
            <w:sdtContent>
              <w:p w14:paraId="2F0347E8" w14:textId="77777777" w:rsidR="00A21D3C" w:rsidRPr="00AF5414" w:rsidRDefault="00A21D3C" w:rsidP="00917A22">
                <w:pPr>
                  <w:rPr>
                    <w:rFonts w:ascii="Arial" w:hAnsi="Arial" w:cs="Arial"/>
                    <w:b/>
                    <w:bCs/>
                    <w:kern w:val="2"/>
                    <w:sz w:val="18"/>
                    <w:szCs w:val="18"/>
                  </w:rPr>
                </w:pPr>
                <w:r w:rsidRPr="00EF00A8">
                  <w:rPr>
                    <w:rFonts w:ascii="Arial" w:hAnsi="Arial" w:cs="Arial"/>
                    <w:color w:val="808080" w:themeColor="background1" w:themeShade="80"/>
                    <w:kern w:val="2"/>
                    <w:sz w:val="18"/>
                    <w:szCs w:val="18"/>
                  </w:rPr>
                  <w:t>Pasirinkite elementą.</w:t>
                </w:r>
              </w:p>
            </w:sdtContent>
          </w:sdt>
        </w:tc>
      </w:tr>
      <w:tr w:rsidR="00A21D3C" w14:paraId="73307D57" w14:textId="77777777" w:rsidTr="4E18A4AE">
        <w:trPr>
          <w:trHeight w:val="300"/>
        </w:trPr>
        <w:tc>
          <w:tcPr>
            <w:tcW w:w="2704" w:type="dxa"/>
            <w:gridSpan w:val="2"/>
            <w:vMerge/>
          </w:tcPr>
          <w:p w14:paraId="5A2EA32D" w14:textId="77777777" w:rsidR="00A21D3C" w:rsidRPr="00AF5414" w:rsidRDefault="00A21D3C" w:rsidP="00917A22">
            <w:pPr>
              <w:rPr>
                <w:rFonts w:ascii="Arial" w:hAnsi="Arial" w:cs="Arial"/>
                <w:b/>
                <w:bCs/>
                <w:kern w:val="2"/>
                <w:sz w:val="18"/>
                <w:szCs w:val="18"/>
              </w:rPr>
            </w:pPr>
          </w:p>
        </w:tc>
        <w:tc>
          <w:tcPr>
            <w:tcW w:w="3617" w:type="dxa"/>
          </w:tcPr>
          <w:p w14:paraId="4A36CF56" w14:textId="77777777" w:rsidR="00A21D3C" w:rsidRPr="00AF5414" w:rsidRDefault="00A21D3C" w:rsidP="00917A22">
            <w:pPr>
              <w:rPr>
                <w:rFonts w:ascii="Arial" w:hAnsi="Arial" w:cs="Arial"/>
                <w:b/>
                <w:bCs/>
                <w:kern w:val="2"/>
                <w:sz w:val="18"/>
                <w:szCs w:val="18"/>
              </w:rPr>
            </w:pPr>
            <w:r w:rsidRPr="00AF5414">
              <w:rPr>
                <w:rFonts w:ascii="Arial" w:hAnsi="Arial" w:cs="Arial"/>
                <w:kern w:val="2"/>
                <w:sz w:val="18"/>
                <w:szCs w:val="18"/>
              </w:rPr>
              <w:t>1.1.6. Bankas, banko kodas</w:t>
            </w:r>
          </w:p>
        </w:tc>
        <w:tc>
          <w:tcPr>
            <w:tcW w:w="3161" w:type="dxa"/>
          </w:tcPr>
          <w:p w14:paraId="33BCF5DA" w14:textId="77777777" w:rsidR="00A21D3C" w:rsidRPr="00AF5414" w:rsidRDefault="00A21D3C" w:rsidP="00917A22">
            <w:pPr>
              <w:rPr>
                <w:rFonts w:ascii="Arial" w:hAnsi="Arial" w:cs="Arial"/>
                <w:b/>
                <w:bCs/>
                <w:kern w:val="2"/>
                <w:sz w:val="18"/>
                <w:szCs w:val="18"/>
              </w:rPr>
            </w:pPr>
            <w:r w:rsidRPr="00AF5414">
              <w:rPr>
                <w:rFonts w:ascii="Arial" w:hAnsi="Arial" w:cs="Arial"/>
                <w:kern w:val="2"/>
                <w:sz w:val="18"/>
                <w:szCs w:val="18"/>
              </w:rPr>
              <w:t>AB Swedbank, banko kodas 73000</w:t>
            </w:r>
          </w:p>
        </w:tc>
      </w:tr>
      <w:tr w:rsidR="00A21D3C" w14:paraId="2A2A9806" w14:textId="77777777" w:rsidTr="4E18A4AE">
        <w:trPr>
          <w:trHeight w:val="300"/>
        </w:trPr>
        <w:tc>
          <w:tcPr>
            <w:tcW w:w="2704" w:type="dxa"/>
            <w:gridSpan w:val="2"/>
            <w:vMerge/>
          </w:tcPr>
          <w:p w14:paraId="264567F2" w14:textId="77777777" w:rsidR="00A21D3C" w:rsidRPr="00AF5414" w:rsidRDefault="00A21D3C" w:rsidP="00917A22">
            <w:pPr>
              <w:rPr>
                <w:rFonts w:ascii="Arial" w:hAnsi="Arial" w:cs="Arial"/>
                <w:b/>
                <w:bCs/>
                <w:kern w:val="2"/>
                <w:sz w:val="18"/>
                <w:szCs w:val="18"/>
              </w:rPr>
            </w:pPr>
          </w:p>
        </w:tc>
        <w:tc>
          <w:tcPr>
            <w:tcW w:w="3617" w:type="dxa"/>
          </w:tcPr>
          <w:p w14:paraId="4FB173C6" w14:textId="77777777" w:rsidR="00A21D3C" w:rsidRPr="00AF5414" w:rsidRDefault="00A21D3C" w:rsidP="00917A22">
            <w:pPr>
              <w:rPr>
                <w:rFonts w:ascii="Arial" w:hAnsi="Arial" w:cs="Arial"/>
                <w:b/>
                <w:bCs/>
                <w:kern w:val="2"/>
                <w:sz w:val="18"/>
                <w:szCs w:val="18"/>
              </w:rPr>
            </w:pPr>
            <w:r w:rsidRPr="00AF5414">
              <w:rPr>
                <w:rFonts w:ascii="Arial" w:hAnsi="Arial" w:cs="Arial"/>
                <w:kern w:val="2"/>
                <w:sz w:val="18"/>
                <w:szCs w:val="18"/>
              </w:rPr>
              <w:t>1.1.7. Telefonas</w:t>
            </w:r>
          </w:p>
        </w:tc>
        <w:tc>
          <w:tcPr>
            <w:tcW w:w="3161" w:type="dxa"/>
          </w:tcPr>
          <w:p w14:paraId="65B349FF" w14:textId="77777777" w:rsidR="00A21D3C" w:rsidRPr="00AF5414" w:rsidRDefault="00A21D3C" w:rsidP="00917A22">
            <w:pPr>
              <w:rPr>
                <w:rFonts w:ascii="Arial" w:hAnsi="Arial" w:cs="Arial"/>
                <w:b/>
                <w:bCs/>
                <w:kern w:val="2"/>
                <w:sz w:val="18"/>
                <w:szCs w:val="18"/>
              </w:rPr>
            </w:pPr>
            <w:r w:rsidRPr="00AF5414">
              <w:rPr>
                <w:rFonts w:ascii="Arial" w:hAnsi="Arial" w:cs="Arial"/>
                <w:kern w:val="2"/>
                <w:sz w:val="18"/>
                <w:szCs w:val="18"/>
              </w:rPr>
              <w:t>+370 52692038</w:t>
            </w:r>
          </w:p>
        </w:tc>
      </w:tr>
      <w:tr w:rsidR="00A21D3C" w14:paraId="6CD907FE" w14:textId="77777777" w:rsidTr="4E18A4AE">
        <w:trPr>
          <w:trHeight w:val="300"/>
        </w:trPr>
        <w:tc>
          <w:tcPr>
            <w:tcW w:w="2704" w:type="dxa"/>
            <w:gridSpan w:val="2"/>
            <w:vMerge/>
          </w:tcPr>
          <w:p w14:paraId="3F16F698" w14:textId="77777777" w:rsidR="00A21D3C" w:rsidRPr="00AF5414" w:rsidRDefault="00A21D3C" w:rsidP="00917A22">
            <w:pPr>
              <w:rPr>
                <w:rFonts w:ascii="Arial" w:hAnsi="Arial" w:cs="Arial"/>
                <w:b/>
                <w:bCs/>
                <w:kern w:val="2"/>
                <w:sz w:val="18"/>
                <w:szCs w:val="18"/>
              </w:rPr>
            </w:pPr>
          </w:p>
        </w:tc>
        <w:tc>
          <w:tcPr>
            <w:tcW w:w="3617" w:type="dxa"/>
          </w:tcPr>
          <w:p w14:paraId="6EFF0BF1" w14:textId="77777777" w:rsidR="00A21D3C" w:rsidRPr="00AF5414" w:rsidRDefault="00A21D3C" w:rsidP="00917A22">
            <w:pPr>
              <w:rPr>
                <w:rFonts w:ascii="Arial" w:hAnsi="Arial" w:cs="Arial"/>
                <w:b/>
                <w:bCs/>
                <w:kern w:val="2"/>
                <w:sz w:val="18"/>
                <w:szCs w:val="18"/>
              </w:rPr>
            </w:pPr>
            <w:r w:rsidRPr="00AF5414">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074AB8B116B3426C8BF1661534549F45"/>
            </w:placeholder>
            <w15:color w:val="FF0000"/>
            <w:comboBox>
              <w:listItem w:value="Pasirinkite elementą."/>
              <w:listItem w:displayText="info@ltg.lt" w:value="info@ltg.lt"/>
              <w:listItem w:displayText="info@ltgkc.lt" w:value="info@ltgkc.lt"/>
            </w:comboBox>
          </w:sdtPr>
          <w:sdtEndPr/>
          <w:sdtContent>
            <w:tc>
              <w:tcPr>
                <w:tcW w:w="3161" w:type="dxa"/>
              </w:tcPr>
              <w:p w14:paraId="497A1DE0" w14:textId="2125BAE2" w:rsidR="00A21D3C" w:rsidRPr="00AF5414" w:rsidRDefault="00BB5819" w:rsidP="00917A22">
                <w:pPr>
                  <w:rPr>
                    <w:rFonts w:ascii="Arial" w:hAnsi="Arial" w:cs="Arial"/>
                    <w:b/>
                    <w:bCs/>
                    <w:kern w:val="2"/>
                    <w:sz w:val="18"/>
                    <w:szCs w:val="18"/>
                  </w:rPr>
                </w:pPr>
                <w:r>
                  <w:rPr>
                    <w:rFonts w:ascii="Arial" w:hAnsi="Arial" w:cs="Arial"/>
                    <w:kern w:val="2"/>
                    <w:sz w:val="18"/>
                    <w:szCs w:val="18"/>
                  </w:rPr>
                  <w:t>info@ltgkc.lt</w:t>
                </w:r>
              </w:p>
            </w:tc>
          </w:sdtContent>
        </w:sdt>
      </w:tr>
      <w:tr w:rsidR="00A21D3C" w14:paraId="4480BDF2" w14:textId="77777777" w:rsidTr="4E18A4AE">
        <w:trPr>
          <w:trHeight w:val="300"/>
        </w:trPr>
        <w:tc>
          <w:tcPr>
            <w:tcW w:w="2704" w:type="dxa"/>
            <w:gridSpan w:val="2"/>
            <w:vMerge/>
          </w:tcPr>
          <w:p w14:paraId="5D149182" w14:textId="77777777" w:rsidR="00A21D3C" w:rsidRPr="00AF5414" w:rsidRDefault="00A21D3C" w:rsidP="00917A22">
            <w:pPr>
              <w:rPr>
                <w:rFonts w:ascii="Arial" w:hAnsi="Arial" w:cs="Arial"/>
                <w:b/>
                <w:bCs/>
                <w:kern w:val="2"/>
                <w:sz w:val="18"/>
                <w:szCs w:val="18"/>
              </w:rPr>
            </w:pPr>
          </w:p>
        </w:tc>
        <w:tc>
          <w:tcPr>
            <w:tcW w:w="3617" w:type="dxa"/>
          </w:tcPr>
          <w:p w14:paraId="791F1A57" w14:textId="77777777" w:rsidR="00A21D3C" w:rsidRPr="00AF5414" w:rsidRDefault="00A21D3C" w:rsidP="00917A22">
            <w:pPr>
              <w:rPr>
                <w:rFonts w:ascii="Arial" w:hAnsi="Arial" w:cs="Arial"/>
                <w:b/>
                <w:bCs/>
                <w:kern w:val="2"/>
                <w:sz w:val="18"/>
                <w:szCs w:val="18"/>
              </w:rPr>
            </w:pPr>
            <w:r w:rsidRPr="00AF5414">
              <w:rPr>
                <w:rFonts w:ascii="Arial" w:hAnsi="Arial" w:cs="Arial"/>
                <w:kern w:val="2"/>
                <w:sz w:val="18"/>
                <w:szCs w:val="18"/>
              </w:rPr>
              <w:t>1.1.9. Šalies atstovas</w:t>
            </w:r>
          </w:p>
        </w:tc>
        <w:tc>
          <w:tcPr>
            <w:tcW w:w="3161" w:type="dxa"/>
          </w:tcPr>
          <w:p w14:paraId="39426DF2" w14:textId="77777777" w:rsidR="00A21D3C" w:rsidRPr="00AF5414" w:rsidRDefault="00A21D3C" w:rsidP="00917A22">
            <w:pPr>
              <w:rPr>
                <w:rFonts w:ascii="Arial" w:hAnsi="Arial" w:cs="Arial"/>
                <w:b/>
                <w:bCs/>
                <w:kern w:val="2"/>
                <w:sz w:val="18"/>
                <w:szCs w:val="18"/>
              </w:rPr>
            </w:pPr>
          </w:p>
        </w:tc>
      </w:tr>
      <w:tr w:rsidR="00A21D3C" w14:paraId="23E1ECB1" w14:textId="77777777" w:rsidTr="4E18A4AE">
        <w:trPr>
          <w:trHeight w:val="300"/>
        </w:trPr>
        <w:tc>
          <w:tcPr>
            <w:tcW w:w="2704" w:type="dxa"/>
            <w:gridSpan w:val="2"/>
            <w:vMerge/>
          </w:tcPr>
          <w:p w14:paraId="1A03CF5F" w14:textId="77777777" w:rsidR="00A21D3C" w:rsidRPr="00AF5414" w:rsidRDefault="00A21D3C" w:rsidP="00917A22">
            <w:pPr>
              <w:rPr>
                <w:rFonts w:ascii="Arial" w:hAnsi="Arial" w:cs="Arial"/>
                <w:b/>
                <w:bCs/>
                <w:kern w:val="2"/>
                <w:sz w:val="18"/>
                <w:szCs w:val="18"/>
              </w:rPr>
            </w:pPr>
          </w:p>
        </w:tc>
        <w:tc>
          <w:tcPr>
            <w:tcW w:w="3617" w:type="dxa"/>
          </w:tcPr>
          <w:p w14:paraId="1F373CEA" w14:textId="77777777" w:rsidR="00A21D3C" w:rsidRPr="00AF5414" w:rsidRDefault="00A21D3C" w:rsidP="00917A22">
            <w:pPr>
              <w:rPr>
                <w:rFonts w:ascii="Arial" w:hAnsi="Arial" w:cs="Arial"/>
                <w:b/>
                <w:bCs/>
                <w:kern w:val="2"/>
                <w:sz w:val="18"/>
                <w:szCs w:val="18"/>
              </w:rPr>
            </w:pPr>
            <w:r w:rsidRPr="00AF5414">
              <w:rPr>
                <w:rFonts w:ascii="Arial" w:hAnsi="Arial" w:cs="Arial"/>
                <w:kern w:val="2"/>
                <w:sz w:val="18"/>
                <w:szCs w:val="18"/>
              </w:rPr>
              <w:t>1.1.10. Atstovavimo pagrindas</w:t>
            </w:r>
          </w:p>
        </w:tc>
        <w:tc>
          <w:tcPr>
            <w:tcW w:w="3161" w:type="dxa"/>
          </w:tcPr>
          <w:p w14:paraId="2528A8D6" w14:textId="77777777" w:rsidR="00A21D3C" w:rsidRPr="00AF5414" w:rsidRDefault="00A21D3C" w:rsidP="00917A22">
            <w:pPr>
              <w:rPr>
                <w:rFonts w:ascii="Arial" w:hAnsi="Arial" w:cs="Arial"/>
                <w:b/>
                <w:bCs/>
                <w:kern w:val="2"/>
                <w:sz w:val="18"/>
                <w:szCs w:val="18"/>
              </w:rPr>
            </w:pPr>
          </w:p>
        </w:tc>
      </w:tr>
      <w:tr w:rsidR="00A21D3C" w14:paraId="4FC0D396" w14:textId="77777777" w:rsidTr="4E18A4AE">
        <w:trPr>
          <w:trHeight w:val="300"/>
        </w:trPr>
        <w:tc>
          <w:tcPr>
            <w:tcW w:w="2704" w:type="dxa"/>
            <w:gridSpan w:val="2"/>
            <w:vMerge w:val="restart"/>
          </w:tcPr>
          <w:p w14:paraId="2D41F8B3" w14:textId="77777777" w:rsidR="00A21D3C" w:rsidRPr="00381097" w:rsidRDefault="00A21D3C" w:rsidP="00917A22">
            <w:pPr>
              <w:rPr>
                <w:rFonts w:ascii="Arial" w:hAnsi="Arial" w:cs="Arial"/>
                <w:b/>
                <w:kern w:val="2"/>
                <w:sz w:val="18"/>
                <w:szCs w:val="18"/>
              </w:rPr>
            </w:pPr>
            <w:r w:rsidRPr="00381097">
              <w:rPr>
                <w:rFonts w:ascii="Arial" w:hAnsi="Arial" w:cs="Arial"/>
                <w:b/>
                <w:kern w:val="2"/>
                <w:sz w:val="18"/>
                <w:szCs w:val="18"/>
              </w:rPr>
              <w:t>1.2. Tiekėjas</w:t>
            </w:r>
          </w:p>
          <w:p w14:paraId="56EEBFEC" w14:textId="77777777" w:rsidR="00A21D3C" w:rsidRPr="00381097" w:rsidRDefault="00A21D3C" w:rsidP="00917A22">
            <w:pPr>
              <w:rPr>
                <w:rFonts w:ascii="Arial" w:hAnsi="Arial" w:cs="Arial"/>
                <w:color w:val="4472C4"/>
                <w:kern w:val="2"/>
                <w:sz w:val="18"/>
                <w:szCs w:val="18"/>
              </w:rPr>
            </w:pPr>
            <w:r w:rsidRPr="00381097">
              <w:rPr>
                <w:rFonts w:ascii="Arial" w:hAnsi="Arial" w:cs="Arial"/>
                <w:color w:val="4472C4"/>
                <w:kern w:val="2"/>
                <w:sz w:val="18"/>
                <w:szCs w:val="18"/>
              </w:rPr>
              <w:t>(jei Tiekėjas yra fizinis asmuo, skiltys atitinkamai pakoreguojamos.</w:t>
            </w:r>
          </w:p>
          <w:p w14:paraId="204592DC" w14:textId="77777777" w:rsidR="00A21D3C" w:rsidRPr="00AF5414" w:rsidRDefault="00A21D3C" w:rsidP="00917A22">
            <w:pPr>
              <w:rPr>
                <w:rFonts w:ascii="Arial" w:hAnsi="Arial" w:cs="Arial"/>
                <w:b/>
                <w:bCs/>
                <w:kern w:val="2"/>
                <w:sz w:val="18"/>
                <w:szCs w:val="18"/>
              </w:rPr>
            </w:pPr>
            <w:r w:rsidRPr="00381097">
              <w:rPr>
                <w:rFonts w:ascii="Arial" w:hAnsi="Arial" w:cs="Arial"/>
                <w:color w:val="4472C4"/>
                <w:kern w:val="2"/>
                <w:sz w:val="18"/>
                <w:szCs w:val="18"/>
              </w:rPr>
              <w:t>Jei Tiekėjas yra tiekėjų grupė, skiltys pildomos įterpiant kiekvieno grupės nario informaciją)</w:t>
            </w:r>
          </w:p>
        </w:tc>
        <w:tc>
          <w:tcPr>
            <w:tcW w:w="3617" w:type="dxa"/>
          </w:tcPr>
          <w:p w14:paraId="281FB866" w14:textId="77777777" w:rsidR="00A21D3C" w:rsidRPr="00EF00A8" w:rsidRDefault="00A21D3C" w:rsidP="00917A22">
            <w:pPr>
              <w:rPr>
                <w:rFonts w:ascii="Arial" w:hAnsi="Arial" w:cs="Arial"/>
                <w:kern w:val="2"/>
                <w:sz w:val="18"/>
                <w:szCs w:val="18"/>
              </w:rPr>
            </w:pPr>
            <w:r w:rsidRPr="00EF00A8">
              <w:rPr>
                <w:rFonts w:ascii="Arial" w:hAnsi="Arial" w:cs="Arial"/>
                <w:kern w:val="2"/>
                <w:sz w:val="18"/>
                <w:szCs w:val="18"/>
              </w:rPr>
              <w:t>1.2.1. Pavadinimas</w:t>
            </w:r>
          </w:p>
        </w:tc>
        <w:tc>
          <w:tcPr>
            <w:tcW w:w="3161" w:type="dxa"/>
          </w:tcPr>
          <w:p w14:paraId="63F1D68D" w14:textId="77777777" w:rsidR="00A21D3C" w:rsidRPr="00AF5414" w:rsidRDefault="00A21D3C" w:rsidP="00917A22">
            <w:pPr>
              <w:rPr>
                <w:rFonts w:ascii="Arial" w:hAnsi="Arial" w:cs="Arial"/>
                <w:b/>
                <w:bCs/>
                <w:kern w:val="2"/>
                <w:sz w:val="18"/>
                <w:szCs w:val="18"/>
              </w:rPr>
            </w:pPr>
          </w:p>
        </w:tc>
      </w:tr>
      <w:tr w:rsidR="00A21D3C" w14:paraId="1B8AA563" w14:textId="77777777" w:rsidTr="4E18A4AE">
        <w:trPr>
          <w:trHeight w:val="300"/>
        </w:trPr>
        <w:tc>
          <w:tcPr>
            <w:tcW w:w="2704" w:type="dxa"/>
            <w:gridSpan w:val="2"/>
            <w:vMerge/>
          </w:tcPr>
          <w:p w14:paraId="3381FEB4" w14:textId="77777777" w:rsidR="00A21D3C" w:rsidRPr="00AF5414" w:rsidRDefault="00A21D3C" w:rsidP="00917A22">
            <w:pPr>
              <w:rPr>
                <w:rFonts w:ascii="Arial" w:hAnsi="Arial" w:cs="Arial"/>
                <w:b/>
                <w:bCs/>
                <w:kern w:val="2"/>
                <w:sz w:val="18"/>
                <w:szCs w:val="18"/>
              </w:rPr>
            </w:pPr>
          </w:p>
        </w:tc>
        <w:tc>
          <w:tcPr>
            <w:tcW w:w="3617" w:type="dxa"/>
          </w:tcPr>
          <w:p w14:paraId="1D1517BC" w14:textId="77777777" w:rsidR="00A21D3C" w:rsidRPr="00EF00A8" w:rsidRDefault="00A21D3C" w:rsidP="00917A22">
            <w:pPr>
              <w:rPr>
                <w:rFonts w:ascii="Arial" w:hAnsi="Arial" w:cs="Arial"/>
                <w:kern w:val="2"/>
                <w:sz w:val="18"/>
                <w:szCs w:val="18"/>
              </w:rPr>
            </w:pPr>
            <w:r w:rsidRPr="00EF00A8">
              <w:rPr>
                <w:rFonts w:ascii="Arial" w:hAnsi="Arial" w:cs="Arial"/>
                <w:kern w:val="2"/>
                <w:sz w:val="18"/>
                <w:szCs w:val="18"/>
              </w:rPr>
              <w:t>1.2.2. Juridinio asmens kodas</w:t>
            </w:r>
          </w:p>
        </w:tc>
        <w:tc>
          <w:tcPr>
            <w:tcW w:w="3161" w:type="dxa"/>
          </w:tcPr>
          <w:p w14:paraId="4D3C40B1" w14:textId="77777777" w:rsidR="00A21D3C" w:rsidRPr="00AF5414" w:rsidRDefault="00A21D3C" w:rsidP="00917A22">
            <w:pPr>
              <w:rPr>
                <w:rFonts w:ascii="Arial" w:hAnsi="Arial" w:cs="Arial"/>
                <w:b/>
                <w:bCs/>
                <w:kern w:val="2"/>
                <w:sz w:val="18"/>
                <w:szCs w:val="18"/>
              </w:rPr>
            </w:pPr>
          </w:p>
        </w:tc>
      </w:tr>
      <w:tr w:rsidR="00A21D3C" w14:paraId="296A6BEB" w14:textId="77777777" w:rsidTr="4E18A4AE">
        <w:trPr>
          <w:trHeight w:val="300"/>
        </w:trPr>
        <w:tc>
          <w:tcPr>
            <w:tcW w:w="2704" w:type="dxa"/>
            <w:gridSpan w:val="2"/>
            <w:vMerge/>
          </w:tcPr>
          <w:p w14:paraId="30F78DB3" w14:textId="77777777" w:rsidR="00A21D3C" w:rsidRPr="00AF5414" w:rsidRDefault="00A21D3C" w:rsidP="00917A22">
            <w:pPr>
              <w:rPr>
                <w:rFonts w:ascii="Arial" w:hAnsi="Arial" w:cs="Arial"/>
                <w:b/>
                <w:bCs/>
                <w:kern w:val="2"/>
                <w:sz w:val="18"/>
                <w:szCs w:val="18"/>
              </w:rPr>
            </w:pPr>
          </w:p>
        </w:tc>
        <w:tc>
          <w:tcPr>
            <w:tcW w:w="3617" w:type="dxa"/>
          </w:tcPr>
          <w:p w14:paraId="2403D17D" w14:textId="77777777" w:rsidR="00A21D3C" w:rsidRPr="00EF00A8" w:rsidRDefault="00A21D3C" w:rsidP="00917A22">
            <w:pPr>
              <w:rPr>
                <w:rFonts w:ascii="Arial" w:hAnsi="Arial" w:cs="Arial"/>
                <w:kern w:val="2"/>
                <w:sz w:val="18"/>
                <w:szCs w:val="18"/>
              </w:rPr>
            </w:pPr>
            <w:r w:rsidRPr="00EF00A8">
              <w:rPr>
                <w:rFonts w:ascii="Arial" w:hAnsi="Arial" w:cs="Arial"/>
                <w:kern w:val="2"/>
                <w:sz w:val="18"/>
                <w:szCs w:val="18"/>
              </w:rPr>
              <w:t>1.2.3. Adresas</w:t>
            </w:r>
          </w:p>
        </w:tc>
        <w:tc>
          <w:tcPr>
            <w:tcW w:w="3161" w:type="dxa"/>
          </w:tcPr>
          <w:p w14:paraId="41886A7F" w14:textId="77777777" w:rsidR="00A21D3C" w:rsidRPr="00AF5414" w:rsidRDefault="00A21D3C" w:rsidP="00917A22">
            <w:pPr>
              <w:rPr>
                <w:rFonts w:ascii="Arial" w:hAnsi="Arial" w:cs="Arial"/>
                <w:b/>
                <w:bCs/>
                <w:kern w:val="2"/>
                <w:sz w:val="18"/>
                <w:szCs w:val="18"/>
              </w:rPr>
            </w:pPr>
          </w:p>
        </w:tc>
      </w:tr>
      <w:tr w:rsidR="00A21D3C" w14:paraId="694590C8" w14:textId="77777777" w:rsidTr="4E18A4AE">
        <w:trPr>
          <w:trHeight w:val="300"/>
        </w:trPr>
        <w:tc>
          <w:tcPr>
            <w:tcW w:w="2704" w:type="dxa"/>
            <w:gridSpan w:val="2"/>
            <w:vMerge/>
          </w:tcPr>
          <w:p w14:paraId="72BAF1C8" w14:textId="77777777" w:rsidR="00A21D3C" w:rsidRPr="00AF5414" w:rsidRDefault="00A21D3C" w:rsidP="00917A22">
            <w:pPr>
              <w:rPr>
                <w:rFonts w:ascii="Arial" w:hAnsi="Arial" w:cs="Arial"/>
                <w:b/>
                <w:bCs/>
                <w:kern w:val="2"/>
                <w:sz w:val="18"/>
                <w:szCs w:val="18"/>
              </w:rPr>
            </w:pPr>
          </w:p>
        </w:tc>
        <w:tc>
          <w:tcPr>
            <w:tcW w:w="3617" w:type="dxa"/>
          </w:tcPr>
          <w:p w14:paraId="08DA7694" w14:textId="77777777" w:rsidR="00A21D3C" w:rsidRPr="00EF00A8" w:rsidRDefault="00A21D3C" w:rsidP="00917A22">
            <w:pPr>
              <w:rPr>
                <w:rFonts w:ascii="Arial" w:hAnsi="Arial" w:cs="Arial"/>
                <w:kern w:val="2"/>
                <w:sz w:val="18"/>
                <w:szCs w:val="18"/>
              </w:rPr>
            </w:pPr>
            <w:r w:rsidRPr="00EF00A8">
              <w:rPr>
                <w:rFonts w:ascii="Arial" w:hAnsi="Arial" w:cs="Arial"/>
                <w:kern w:val="2"/>
                <w:sz w:val="18"/>
                <w:szCs w:val="18"/>
              </w:rPr>
              <w:t>1.2.4. PVM mokėtojo kodas</w:t>
            </w:r>
          </w:p>
        </w:tc>
        <w:tc>
          <w:tcPr>
            <w:tcW w:w="3161" w:type="dxa"/>
          </w:tcPr>
          <w:p w14:paraId="4003B50D" w14:textId="77777777" w:rsidR="00A21D3C" w:rsidRPr="00AF5414" w:rsidRDefault="00A21D3C" w:rsidP="00917A22">
            <w:pPr>
              <w:rPr>
                <w:rFonts w:ascii="Arial" w:hAnsi="Arial" w:cs="Arial"/>
                <w:b/>
                <w:bCs/>
                <w:kern w:val="2"/>
                <w:sz w:val="18"/>
                <w:szCs w:val="18"/>
              </w:rPr>
            </w:pPr>
          </w:p>
        </w:tc>
      </w:tr>
      <w:tr w:rsidR="00A21D3C" w14:paraId="2515FE21" w14:textId="77777777" w:rsidTr="4E18A4AE">
        <w:trPr>
          <w:trHeight w:val="300"/>
        </w:trPr>
        <w:tc>
          <w:tcPr>
            <w:tcW w:w="2704" w:type="dxa"/>
            <w:gridSpan w:val="2"/>
            <w:vMerge/>
          </w:tcPr>
          <w:p w14:paraId="2CD0396D" w14:textId="77777777" w:rsidR="00A21D3C" w:rsidRPr="00AF5414" w:rsidRDefault="00A21D3C" w:rsidP="00917A22">
            <w:pPr>
              <w:rPr>
                <w:rFonts w:ascii="Arial" w:hAnsi="Arial" w:cs="Arial"/>
                <w:b/>
                <w:bCs/>
                <w:kern w:val="2"/>
                <w:sz w:val="18"/>
                <w:szCs w:val="18"/>
              </w:rPr>
            </w:pPr>
          </w:p>
        </w:tc>
        <w:tc>
          <w:tcPr>
            <w:tcW w:w="3617" w:type="dxa"/>
          </w:tcPr>
          <w:p w14:paraId="4B37CC3C" w14:textId="77777777" w:rsidR="00A21D3C" w:rsidRPr="00EF00A8" w:rsidRDefault="00A21D3C" w:rsidP="00917A22">
            <w:pPr>
              <w:rPr>
                <w:rFonts w:ascii="Arial" w:hAnsi="Arial" w:cs="Arial"/>
                <w:kern w:val="2"/>
                <w:sz w:val="18"/>
                <w:szCs w:val="18"/>
              </w:rPr>
            </w:pPr>
            <w:r w:rsidRPr="00EF00A8">
              <w:rPr>
                <w:rFonts w:ascii="Arial" w:hAnsi="Arial" w:cs="Arial"/>
                <w:kern w:val="2"/>
                <w:sz w:val="18"/>
                <w:szCs w:val="18"/>
              </w:rPr>
              <w:t>1.2.5. Atsiskaitomoji sąskaita</w:t>
            </w:r>
          </w:p>
        </w:tc>
        <w:tc>
          <w:tcPr>
            <w:tcW w:w="3161" w:type="dxa"/>
          </w:tcPr>
          <w:p w14:paraId="36A2F822" w14:textId="77777777" w:rsidR="00A21D3C" w:rsidRPr="00AF5414" w:rsidRDefault="00A21D3C" w:rsidP="00917A22">
            <w:pPr>
              <w:rPr>
                <w:rFonts w:ascii="Arial" w:hAnsi="Arial" w:cs="Arial"/>
                <w:b/>
                <w:bCs/>
                <w:kern w:val="2"/>
                <w:sz w:val="18"/>
                <w:szCs w:val="18"/>
              </w:rPr>
            </w:pPr>
          </w:p>
        </w:tc>
      </w:tr>
      <w:tr w:rsidR="00A21D3C" w14:paraId="10E4E55F" w14:textId="77777777" w:rsidTr="4E18A4AE">
        <w:trPr>
          <w:trHeight w:val="300"/>
        </w:trPr>
        <w:tc>
          <w:tcPr>
            <w:tcW w:w="2704" w:type="dxa"/>
            <w:gridSpan w:val="2"/>
            <w:vMerge/>
          </w:tcPr>
          <w:p w14:paraId="57C3004B" w14:textId="77777777" w:rsidR="00A21D3C" w:rsidRPr="00AF5414" w:rsidRDefault="00A21D3C" w:rsidP="00917A22">
            <w:pPr>
              <w:rPr>
                <w:rFonts w:ascii="Arial" w:hAnsi="Arial" w:cs="Arial"/>
                <w:b/>
                <w:bCs/>
                <w:kern w:val="2"/>
                <w:sz w:val="18"/>
                <w:szCs w:val="18"/>
              </w:rPr>
            </w:pPr>
          </w:p>
        </w:tc>
        <w:tc>
          <w:tcPr>
            <w:tcW w:w="3617" w:type="dxa"/>
          </w:tcPr>
          <w:p w14:paraId="6EEF21F2" w14:textId="77777777" w:rsidR="00A21D3C" w:rsidRPr="00EF00A8" w:rsidRDefault="00A21D3C" w:rsidP="00917A22">
            <w:pPr>
              <w:rPr>
                <w:rFonts w:ascii="Arial" w:hAnsi="Arial" w:cs="Arial"/>
                <w:kern w:val="2"/>
                <w:sz w:val="18"/>
                <w:szCs w:val="18"/>
              </w:rPr>
            </w:pPr>
            <w:r w:rsidRPr="00EF00A8">
              <w:rPr>
                <w:rFonts w:ascii="Arial" w:hAnsi="Arial" w:cs="Arial"/>
                <w:kern w:val="2"/>
                <w:sz w:val="18"/>
                <w:szCs w:val="18"/>
              </w:rPr>
              <w:t>1.2.6. Bankas, banko kodas</w:t>
            </w:r>
          </w:p>
        </w:tc>
        <w:tc>
          <w:tcPr>
            <w:tcW w:w="3161" w:type="dxa"/>
          </w:tcPr>
          <w:p w14:paraId="66F645E9" w14:textId="77777777" w:rsidR="00A21D3C" w:rsidRPr="00AF5414" w:rsidRDefault="00A21D3C" w:rsidP="00917A22">
            <w:pPr>
              <w:rPr>
                <w:rFonts w:ascii="Arial" w:hAnsi="Arial" w:cs="Arial"/>
                <w:b/>
                <w:bCs/>
                <w:kern w:val="2"/>
                <w:sz w:val="18"/>
                <w:szCs w:val="18"/>
              </w:rPr>
            </w:pPr>
          </w:p>
        </w:tc>
      </w:tr>
      <w:tr w:rsidR="00A21D3C" w14:paraId="07BDD72A" w14:textId="77777777" w:rsidTr="4E18A4AE">
        <w:trPr>
          <w:trHeight w:val="300"/>
        </w:trPr>
        <w:tc>
          <w:tcPr>
            <w:tcW w:w="2704" w:type="dxa"/>
            <w:gridSpan w:val="2"/>
            <w:vMerge/>
          </w:tcPr>
          <w:p w14:paraId="38402C4D" w14:textId="77777777" w:rsidR="00A21D3C" w:rsidRPr="00AF5414" w:rsidRDefault="00A21D3C" w:rsidP="00917A22">
            <w:pPr>
              <w:rPr>
                <w:rFonts w:ascii="Arial" w:hAnsi="Arial" w:cs="Arial"/>
                <w:b/>
                <w:bCs/>
                <w:kern w:val="2"/>
                <w:sz w:val="18"/>
                <w:szCs w:val="18"/>
              </w:rPr>
            </w:pPr>
          </w:p>
        </w:tc>
        <w:tc>
          <w:tcPr>
            <w:tcW w:w="3617" w:type="dxa"/>
          </w:tcPr>
          <w:p w14:paraId="10F0680F" w14:textId="77777777" w:rsidR="00A21D3C" w:rsidRPr="00EF00A8" w:rsidRDefault="00A21D3C" w:rsidP="00917A22">
            <w:pPr>
              <w:rPr>
                <w:rFonts w:ascii="Arial" w:hAnsi="Arial" w:cs="Arial"/>
                <w:kern w:val="2"/>
                <w:sz w:val="18"/>
                <w:szCs w:val="18"/>
              </w:rPr>
            </w:pPr>
            <w:r w:rsidRPr="00EF00A8">
              <w:rPr>
                <w:rFonts w:ascii="Arial" w:hAnsi="Arial" w:cs="Arial"/>
                <w:kern w:val="2"/>
                <w:sz w:val="18"/>
                <w:szCs w:val="18"/>
              </w:rPr>
              <w:t>1.2.7. Telefonas</w:t>
            </w:r>
          </w:p>
        </w:tc>
        <w:tc>
          <w:tcPr>
            <w:tcW w:w="3161" w:type="dxa"/>
          </w:tcPr>
          <w:p w14:paraId="71D4B201" w14:textId="77777777" w:rsidR="00A21D3C" w:rsidRPr="00AF5414" w:rsidRDefault="00A21D3C" w:rsidP="00917A22">
            <w:pPr>
              <w:rPr>
                <w:rFonts w:ascii="Arial" w:hAnsi="Arial" w:cs="Arial"/>
                <w:b/>
                <w:bCs/>
                <w:kern w:val="2"/>
                <w:sz w:val="18"/>
                <w:szCs w:val="18"/>
              </w:rPr>
            </w:pPr>
          </w:p>
        </w:tc>
      </w:tr>
      <w:tr w:rsidR="00A21D3C" w14:paraId="0E6C44C1" w14:textId="77777777" w:rsidTr="4E18A4AE">
        <w:trPr>
          <w:trHeight w:val="300"/>
        </w:trPr>
        <w:tc>
          <w:tcPr>
            <w:tcW w:w="2704" w:type="dxa"/>
            <w:gridSpan w:val="2"/>
            <w:vMerge/>
          </w:tcPr>
          <w:p w14:paraId="18F4110B" w14:textId="77777777" w:rsidR="00A21D3C" w:rsidRPr="00AF5414" w:rsidRDefault="00A21D3C" w:rsidP="00917A22">
            <w:pPr>
              <w:rPr>
                <w:rFonts w:ascii="Arial" w:hAnsi="Arial" w:cs="Arial"/>
                <w:b/>
                <w:bCs/>
                <w:kern w:val="2"/>
                <w:sz w:val="18"/>
                <w:szCs w:val="18"/>
              </w:rPr>
            </w:pPr>
          </w:p>
        </w:tc>
        <w:tc>
          <w:tcPr>
            <w:tcW w:w="3617" w:type="dxa"/>
          </w:tcPr>
          <w:p w14:paraId="663EA1F8" w14:textId="77777777" w:rsidR="00A21D3C" w:rsidRPr="00EF00A8" w:rsidRDefault="00A21D3C" w:rsidP="00917A22">
            <w:pPr>
              <w:rPr>
                <w:rFonts w:ascii="Arial" w:hAnsi="Arial" w:cs="Arial"/>
                <w:kern w:val="2"/>
                <w:sz w:val="18"/>
                <w:szCs w:val="18"/>
              </w:rPr>
            </w:pPr>
            <w:r w:rsidRPr="00EF00A8">
              <w:rPr>
                <w:rFonts w:ascii="Arial" w:hAnsi="Arial" w:cs="Arial"/>
                <w:kern w:val="2"/>
                <w:sz w:val="18"/>
                <w:szCs w:val="18"/>
              </w:rPr>
              <w:t>1.2.8. El. paštas</w:t>
            </w:r>
          </w:p>
        </w:tc>
        <w:tc>
          <w:tcPr>
            <w:tcW w:w="3161" w:type="dxa"/>
          </w:tcPr>
          <w:p w14:paraId="0BD8922B" w14:textId="77777777" w:rsidR="00A21D3C" w:rsidRPr="00AF5414" w:rsidRDefault="00A21D3C" w:rsidP="00917A22">
            <w:pPr>
              <w:rPr>
                <w:rFonts w:ascii="Arial" w:hAnsi="Arial" w:cs="Arial"/>
                <w:b/>
                <w:bCs/>
                <w:kern w:val="2"/>
                <w:sz w:val="18"/>
                <w:szCs w:val="18"/>
              </w:rPr>
            </w:pPr>
          </w:p>
        </w:tc>
      </w:tr>
      <w:tr w:rsidR="00A21D3C" w14:paraId="30CCF2C0" w14:textId="77777777" w:rsidTr="4E18A4AE">
        <w:trPr>
          <w:trHeight w:val="300"/>
        </w:trPr>
        <w:tc>
          <w:tcPr>
            <w:tcW w:w="2704" w:type="dxa"/>
            <w:gridSpan w:val="2"/>
            <w:vMerge/>
          </w:tcPr>
          <w:p w14:paraId="6A965E60" w14:textId="77777777" w:rsidR="00A21D3C" w:rsidRPr="00AF5414" w:rsidRDefault="00A21D3C" w:rsidP="00917A22">
            <w:pPr>
              <w:rPr>
                <w:rFonts w:ascii="Arial" w:hAnsi="Arial" w:cs="Arial"/>
                <w:b/>
                <w:bCs/>
                <w:kern w:val="2"/>
                <w:sz w:val="18"/>
                <w:szCs w:val="18"/>
              </w:rPr>
            </w:pPr>
          </w:p>
        </w:tc>
        <w:tc>
          <w:tcPr>
            <w:tcW w:w="3617" w:type="dxa"/>
          </w:tcPr>
          <w:p w14:paraId="25AF86E8" w14:textId="77777777" w:rsidR="00A21D3C" w:rsidRPr="00EF00A8" w:rsidRDefault="00A21D3C" w:rsidP="00917A22">
            <w:pPr>
              <w:rPr>
                <w:rFonts w:ascii="Arial" w:hAnsi="Arial" w:cs="Arial"/>
                <w:kern w:val="2"/>
                <w:sz w:val="18"/>
                <w:szCs w:val="18"/>
              </w:rPr>
            </w:pPr>
            <w:r w:rsidRPr="00EF00A8">
              <w:rPr>
                <w:rFonts w:ascii="Arial" w:hAnsi="Arial" w:cs="Arial"/>
                <w:kern w:val="2"/>
                <w:sz w:val="18"/>
                <w:szCs w:val="18"/>
              </w:rPr>
              <w:t>1.2.9. Šalies atstovas</w:t>
            </w:r>
          </w:p>
        </w:tc>
        <w:tc>
          <w:tcPr>
            <w:tcW w:w="3161" w:type="dxa"/>
          </w:tcPr>
          <w:p w14:paraId="59D739B0" w14:textId="77777777" w:rsidR="00A21D3C" w:rsidRPr="00AF5414" w:rsidRDefault="00A21D3C" w:rsidP="00917A22">
            <w:pPr>
              <w:rPr>
                <w:rFonts w:ascii="Arial" w:hAnsi="Arial" w:cs="Arial"/>
                <w:b/>
                <w:bCs/>
                <w:kern w:val="2"/>
                <w:sz w:val="18"/>
                <w:szCs w:val="18"/>
              </w:rPr>
            </w:pPr>
          </w:p>
        </w:tc>
      </w:tr>
      <w:tr w:rsidR="00A21D3C" w14:paraId="2F61E6B9" w14:textId="77777777" w:rsidTr="4E18A4AE">
        <w:trPr>
          <w:trHeight w:val="300"/>
        </w:trPr>
        <w:tc>
          <w:tcPr>
            <w:tcW w:w="2704" w:type="dxa"/>
            <w:gridSpan w:val="2"/>
            <w:vMerge/>
          </w:tcPr>
          <w:p w14:paraId="4189731C" w14:textId="77777777" w:rsidR="00A21D3C" w:rsidRPr="00AF5414" w:rsidRDefault="00A21D3C" w:rsidP="00917A22">
            <w:pPr>
              <w:rPr>
                <w:rFonts w:ascii="Arial" w:hAnsi="Arial" w:cs="Arial"/>
                <w:b/>
                <w:bCs/>
                <w:kern w:val="2"/>
                <w:sz w:val="18"/>
                <w:szCs w:val="18"/>
              </w:rPr>
            </w:pPr>
          </w:p>
        </w:tc>
        <w:tc>
          <w:tcPr>
            <w:tcW w:w="3617" w:type="dxa"/>
          </w:tcPr>
          <w:p w14:paraId="5111DE53" w14:textId="77777777" w:rsidR="00A21D3C" w:rsidRPr="00EF00A8" w:rsidRDefault="00A21D3C" w:rsidP="00917A22">
            <w:pPr>
              <w:rPr>
                <w:rFonts w:ascii="Arial" w:hAnsi="Arial" w:cs="Arial"/>
                <w:kern w:val="2"/>
                <w:sz w:val="18"/>
                <w:szCs w:val="18"/>
              </w:rPr>
            </w:pPr>
            <w:r w:rsidRPr="00EF00A8">
              <w:rPr>
                <w:rFonts w:ascii="Arial" w:hAnsi="Arial" w:cs="Arial"/>
                <w:kern w:val="2"/>
                <w:sz w:val="18"/>
                <w:szCs w:val="18"/>
              </w:rPr>
              <w:t>1.2.10. Atstovavimo pagrindas</w:t>
            </w:r>
          </w:p>
        </w:tc>
        <w:tc>
          <w:tcPr>
            <w:tcW w:w="3161" w:type="dxa"/>
          </w:tcPr>
          <w:p w14:paraId="358AF83C" w14:textId="77777777" w:rsidR="00A21D3C" w:rsidRPr="00AF5414" w:rsidRDefault="00A21D3C" w:rsidP="00917A22">
            <w:pPr>
              <w:rPr>
                <w:rFonts w:ascii="Arial" w:hAnsi="Arial" w:cs="Arial"/>
                <w:b/>
                <w:bCs/>
                <w:kern w:val="2"/>
                <w:sz w:val="18"/>
                <w:szCs w:val="18"/>
              </w:rPr>
            </w:pPr>
          </w:p>
        </w:tc>
      </w:tr>
      <w:tr w:rsidR="00A21D3C" w14:paraId="0E86D1DE" w14:textId="77777777" w:rsidTr="4E18A4AE">
        <w:trPr>
          <w:trHeight w:val="300"/>
        </w:trPr>
        <w:tc>
          <w:tcPr>
            <w:tcW w:w="9482" w:type="dxa"/>
            <w:gridSpan w:val="4"/>
          </w:tcPr>
          <w:p w14:paraId="59DD0146"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21D3C" w14:paraId="4343690A" w14:textId="77777777" w:rsidTr="4E18A4AE">
        <w:trPr>
          <w:trHeight w:val="300"/>
        </w:trPr>
        <w:tc>
          <w:tcPr>
            <w:tcW w:w="2704" w:type="dxa"/>
            <w:gridSpan w:val="2"/>
          </w:tcPr>
          <w:p w14:paraId="652DF9A7" w14:textId="77777777" w:rsidR="00A21D3C" w:rsidRDefault="00A21D3C" w:rsidP="00917A22">
            <w:pPr>
              <w:rPr>
                <w:rFonts w:ascii="Arial" w:hAnsi="Arial" w:cs="Arial"/>
                <w:b/>
                <w:bCs/>
                <w:kern w:val="2"/>
                <w:sz w:val="18"/>
                <w:szCs w:val="18"/>
              </w:rPr>
            </w:pPr>
            <w:r>
              <w:rPr>
                <w:rFonts w:ascii="Arial" w:hAnsi="Arial" w:cs="Arial"/>
                <w:b/>
                <w:bCs/>
                <w:kern w:val="2"/>
                <w:sz w:val="18"/>
                <w:szCs w:val="18"/>
              </w:rPr>
              <w:t>2.1. Pirkėjų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 Prekių priėmimą, Sąskaitų per informacinę sistemą SABIS priėmimą</w:t>
            </w:r>
          </w:p>
        </w:tc>
        <w:tc>
          <w:tcPr>
            <w:tcW w:w="6778" w:type="dxa"/>
            <w:gridSpan w:val="2"/>
          </w:tcPr>
          <w:p w14:paraId="2FCF6ADD" w14:textId="77777777" w:rsidR="00A21D3C" w:rsidRDefault="00A21D3C"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21D3C" w14:paraId="16502FFF" w14:textId="77777777" w:rsidTr="4E18A4AE">
        <w:trPr>
          <w:trHeight w:val="300"/>
        </w:trPr>
        <w:tc>
          <w:tcPr>
            <w:tcW w:w="2704" w:type="dxa"/>
            <w:gridSpan w:val="2"/>
          </w:tcPr>
          <w:p w14:paraId="0C218CC9" w14:textId="77777777" w:rsidR="00A21D3C" w:rsidRDefault="00A21D3C" w:rsidP="00917A22">
            <w:pPr>
              <w:rPr>
                <w:rFonts w:ascii="Arial" w:hAnsi="Arial" w:cs="Arial"/>
                <w:b/>
                <w:bCs/>
                <w:kern w:val="2"/>
                <w:sz w:val="18"/>
                <w:szCs w:val="18"/>
              </w:rPr>
            </w:pPr>
            <w:r>
              <w:rPr>
                <w:rFonts w:ascii="Arial" w:hAnsi="Arial" w:cs="Arial"/>
                <w:b/>
                <w:bCs/>
                <w:kern w:val="2"/>
                <w:sz w:val="18"/>
                <w:szCs w:val="18"/>
              </w:rPr>
              <w:t>2.2. Tiekėjo kontaktinis (-</w:t>
            </w:r>
            <w:proofErr w:type="spellStart"/>
            <w:r>
              <w:rPr>
                <w:rFonts w:ascii="Arial" w:hAnsi="Arial" w:cs="Arial"/>
                <w:b/>
                <w:bCs/>
                <w:kern w:val="2"/>
                <w:sz w:val="18"/>
                <w:szCs w:val="18"/>
              </w:rPr>
              <w:t>iai</w:t>
            </w:r>
            <w:proofErr w:type="spellEnd"/>
            <w:r>
              <w:rPr>
                <w:rFonts w:ascii="Arial" w:hAnsi="Arial" w:cs="Arial"/>
                <w:b/>
                <w:bCs/>
                <w:kern w:val="2"/>
                <w:sz w:val="18"/>
                <w:szCs w:val="18"/>
              </w:rPr>
              <w:t>) asmuo (-</w:t>
            </w:r>
            <w:proofErr w:type="spellStart"/>
            <w:r>
              <w:rPr>
                <w:rFonts w:ascii="Arial" w:hAnsi="Arial" w:cs="Arial"/>
                <w:b/>
                <w:bCs/>
                <w:kern w:val="2"/>
                <w:sz w:val="18"/>
                <w:szCs w:val="18"/>
              </w:rPr>
              <w:t>ys</w:t>
            </w:r>
            <w:proofErr w:type="spellEnd"/>
            <w:r>
              <w:rPr>
                <w:rFonts w:ascii="Arial" w:hAnsi="Arial" w:cs="Arial"/>
                <w:b/>
                <w:bCs/>
                <w:kern w:val="2"/>
                <w:sz w:val="18"/>
                <w:szCs w:val="18"/>
              </w:rPr>
              <w:t>), atsakingas (-i) už Sutarties vykdymą</w:t>
            </w:r>
          </w:p>
        </w:tc>
        <w:tc>
          <w:tcPr>
            <w:tcW w:w="6778" w:type="dxa"/>
            <w:gridSpan w:val="2"/>
          </w:tcPr>
          <w:p w14:paraId="7E22C0ED" w14:textId="77777777" w:rsidR="00A21D3C" w:rsidRDefault="00A21D3C"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21D3C" w14:paraId="572FEDF6" w14:textId="77777777" w:rsidTr="4E18A4AE">
        <w:trPr>
          <w:trHeight w:val="300"/>
        </w:trPr>
        <w:tc>
          <w:tcPr>
            <w:tcW w:w="9482" w:type="dxa"/>
            <w:gridSpan w:val="4"/>
          </w:tcPr>
          <w:p w14:paraId="1D4E12B2"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21D3C" w14:paraId="1E31D9E9" w14:textId="77777777" w:rsidTr="4E18A4AE">
        <w:trPr>
          <w:trHeight w:val="300"/>
        </w:trPr>
        <w:tc>
          <w:tcPr>
            <w:tcW w:w="2704" w:type="dxa"/>
            <w:gridSpan w:val="2"/>
          </w:tcPr>
          <w:p w14:paraId="64C8D227" w14:textId="77777777" w:rsidR="00A21D3C" w:rsidRDefault="00A21D3C"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gridSpan w:val="2"/>
          </w:tcPr>
          <w:p w14:paraId="07330F91" w14:textId="356C6169" w:rsidR="00A21D3C" w:rsidRDefault="00A21D3C" w:rsidP="00917A22">
            <w:pPr>
              <w:jc w:val="both"/>
              <w:rPr>
                <w:rFonts w:ascii="Arial" w:hAnsi="Arial" w:cs="Arial"/>
                <w:color w:val="000000"/>
                <w:kern w:val="2"/>
                <w:sz w:val="18"/>
                <w:szCs w:val="18"/>
              </w:rPr>
            </w:pPr>
            <w:r w:rsidRPr="00704532">
              <w:rPr>
                <w:rFonts w:ascii="Arial" w:hAnsi="Arial" w:cs="Arial"/>
                <w:kern w:val="2"/>
                <w:sz w:val="18"/>
                <w:szCs w:val="18"/>
              </w:rPr>
              <w:t xml:space="preserve">Tiekėjas įsipareigoja Sutartyje numatytomis sąlygomis perduoti Pirkėjams </w:t>
            </w:r>
            <w:r w:rsidRPr="00704532">
              <w:rPr>
                <w:rFonts w:ascii="Arial" w:hAnsi="Arial" w:cs="Arial"/>
                <w:i/>
                <w:iCs/>
                <w:kern w:val="2"/>
                <w:sz w:val="18"/>
                <w:szCs w:val="18"/>
              </w:rPr>
              <w:t>Prekę (-</w:t>
            </w:r>
            <w:proofErr w:type="spellStart"/>
            <w:r w:rsidRPr="00704532">
              <w:rPr>
                <w:rFonts w:ascii="Arial" w:hAnsi="Arial" w:cs="Arial"/>
                <w:i/>
                <w:iCs/>
                <w:kern w:val="2"/>
                <w:sz w:val="18"/>
                <w:szCs w:val="18"/>
              </w:rPr>
              <w:t>es</w:t>
            </w:r>
            <w:proofErr w:type="spellEnd"/>
            <w:r w:rsidRPr="00704532">
              <w:rPr>
                <w:rFonts w:ascii="Arial" w:hAnsi="Arial" w:cs="Arial"/>
                <w:i/>
                <w:iCs/>
                <w:kern w:val="2"/>
                <w:sz w:val="18"/>
                <w:szCs w:val="18"/>
              </w:rPr>
              <w:t xml:space="preserve">) </w:t>
            </w:r>
            <w:r w:rsidR="00704532" w:rsidRPr="00704532">
              <w:rPr>
                <w:rFonts w:ascii="Arial" w:hAnsi="Arial" w:cs="Arial"/>
                <w:kern w:val="2"/>
                <w:sz w:val="18"/>
                <w:szCs w:val="18"/>
              </w:rPr>
              <w:t xml:space="preserve">Mineralinis vanduo keleivių vaišinimui </w:t>
            </w:r>
            <w:r w:rsidRPr="00704532">
              <w:rPr>
                <w:rFonts w:ascii="Arial" w:hAnsi="Arial" w:cs="Arial"/>
                <w:kern w:val="2"/>
                <w:sz w:val="18"/>
                <w:szCs w:val="18"/>
              </w:rPr>
              <w:t xml:space="preserve">(toliau – Prekė </w:t>
            </w:r>
            <w:r>
              <w:rPr>
                <w:rFonts w:ascii="Arial" w:hAnsi="Arial" w:cs="Arial"/>
                <w:color w:val="000000"/>
                <w:kern w:val="2"/>
                <w:sz w:val="18"/>
                <w:szCs w:val="18"/>
              </w:rPr>
              <w:t>(-ės)).</w:t>
            </w:r>
          </w:p>
          <w:p w14:paraId="4CE8E8A5" w14:textId="77777777" w:rsidR="00A21D3C" w:rsidRDefault="00A21D3C" w:rsidP="00917A22">
            <w:pPr>
              <w:jc w:val="both"/>
              <w:rPr>
                <w:rFonts w:ascii="Arial" w:hAnsi="Arial" w:cs="Arial"/>
                <w:color w:val="000000"/>
                <w:kern w:val="2"/>
                <w:sz w:val="18"/>
                <w:szCs w:val="18"/>
              </w:rPr>
            </w:pPr>
            <w:r>
              <w:rPr>
                <w:rFonts w:ascii="Arial" w:hAnsi="Arial" w:cs="Arial"/>
                <w:color w:val="000000"/>
                <w:kern w:val="2"/>
                <w:sz w:val="18"/>
                <w:szCs w:val="18"/>
              </w:rPr>
              <w:t>Išsamus Prekės (-</w:t>
            </w:r>
            <w:proofErr w:type="spellStart"/>
            <w:r>
              <w:rPr>
                <w:rFonts w:ascii="Arial" w:hAnsi="Arial" w:cs="Arial"/>
                <w:color w:val="000000"/>
                <w:kern w:val="2"/>
                <w:sz w:val="18"/>
                <w:szCs w:val="18"/>
              </w:rPr>
              <w:t>ių</w:t>
            </w:r>
            <w:proofErr w:type="spellEnd"/>
            <w:r>
              <w:rPr>
                <w:rFonts w:ascii="Arial" w:hAnsi="Arial" w:cs="Arial"/>
                <w:color w:val="000000"/>
                <w:kern w:val="2"/>
                <w:sz w:val="18"/>
                <w:szCs w:val="18"/>
              </w:rPr>
              <w:t>) aprašymas ir kiti reikalavimai tiekiamai (-</w:t>
            </w:r>
            <w:proofErr w:type="spellStart"/>
            <w:r>
              <w:rPr>
                <w:rFonts w:ascii="Arial" w:hAnsi="Arial" w:cs="Arial"/>
                <w:color w:val="000000"/>
                <w:kern w:val="2"/>
                <w:sz w:val="18"/>
                <w:szCs w:val="18"/>
              </w:rPr>
              <w:t>oms</w:t>
            </w:r>
            <w:proofErr w:type="spellEnd"/>
            <w:r>
              <w:rPr>
                <w:rFonts w:ascii="Arial" w:hAnsi="Arial" w:cs="Arial"/>
                <w:color w:val="000000"/>
                <w:kern w:val="2"/>
                <w:sz w:val="18"/>
                <w:szCs w:val="18"/>
              </w:rPr>
              <w:t>) Prekei (-</w:t>
            </w:r>
            <w:proofErr w:type="spellStart"/>
            <w:r>
              <w:rPr>
                <w:rFonts w:ascii="Arial" w:hAnsi="Arial" w:cs="Arial"/>
                <w:color w:val="000000"/>
                <w:kern w:val="2"/>
                <w:sz w:val="18"/>
                <w:szCs w:val="18"/>
              </w:rPr>
              <w:t>ėms</w:t>
            </w:r>
            <w:proofErr w:type="spellEnd"/>
            <w:r>
              <w:rPr>
                <w:rFonts w:ascii="Arial" w:hAnsi="Arial" w:cs="Arial"/>
                <w:color w:val="000000"/>
                <w:kern w:val="2"/>
                <w:sz w:val="18"/>
                <w:szCs w:val="18"/>
              </w:rPr>
              <w:t>) nustatyti Sutarties priede Nr. 2 „Techninė specifikacija“ (toliau – Techninė specifikacija) ir Sutarties priede Nr. 1 „Pasiūlymas“.</w:t>
            </w:r>
          </w:p>
        </w:tc>
      </w:tr>
      <w:tr w:rsidR="00A21D3C" w14:paraId="143EF171" w14:textId="77777777" w:rsidTr="4E18A4AE">
        <w:trPr>
          <w:trHeight w:val="300"/>
        </w:trPr>
        <w:tc>
          <w:tcPr>
            <w:tcW w:w="2704" w:type="dxa"/>
            <w:gridSpan w:val="2"/>
          </w:tcPr>
          <w:p w14:paraId="79817C8F" w14:textId="77777777" w:rsidR="00A21D3C" w:rsidRDefault="00A21D3C" w:rsidP="00917A22">
            <w:pPr>
              <w:jc w:val="both"/>
              <w:rPr>
                <w:rFonts w:ascii="Arial" w:hAnsi="Arial" w:cs="Arial"/>
                <w:b/>
                <w:bCs/>
                <w:sz w:val="18"/>
                <w:szCs w:val="18"/>
              </w:rPr>
            </w:pPr>
            <w:r w:rsidRPr="43D558BE">
              <w:rPr>
                <w:rFonts w:ascii="Arial" w:hAnsi="Arial" w:cs="Arial"/>
                <w:b/>
                <w:bCs/>
                <w:sz w:val="18"/>
                <w:szCs w:val="18"/>
              </w:rPr>
              <w:t>3.2. Pirkimo pavadinimas ir numeris</w:t>
            </w:r>
          </w:p>
        </w:tc>
        <w:tc>
          <w:tcPr>
            <w:tcW w:w="6778" w:type="dxa"/>
            <w:gridSpan w:val="2"/>
          </w:tcPr>
          <w:p w14:paraId="77946DA3" w14:textId="43DA1D96" w:rsidR="00A21D3C" w:rsidRDefault="247ACBA0" w:rsidP="4E18A4AE">
            <w:pPr>
              <w:jc w:val="both"/>
              <w:rPr>
                <w:rFonts w:ascii="Arial" w:eastAsia="Arial" w:hAnsi="Arial" w:cs="Arial"/>
                <w:sz w:val="18"/>
                <w:szCs w:val="18"/>
              </w:rPr>
            </w:pPr>
            <w:r w:rsidRPr="4E18A4AE">
              <w:rPr>
                <w:rFonts w:ascii="Arial" w:hAnsi="Arial" w:cs="Arial"/>
                <w:sz w:val="18"/>
                <w:szCs w:val="18"/>
              </w:rPr>
              <w:t xml:space="preserve">32242 </w:t>
            </w:r>
            <w:r w:rsidRPr="4E18A4AE">
              <w:rPr>
                <w:rFonts w:ascii="Arial" w:eastAsia="Arial" w:hAnsi="Arial" w:cs="Arial"/>
                <w:color w:val="101828"/>
                <w:sz w:val="20"/>
              </w:rPr>
              <w:t>Mineralinis vanduo keleivių vaišinimui</w:t>
            </w:r>
          </w:p>
        </w:tc>
      </w:tr>
      <w:tr w:rsidR="00A21D3C" w14:paraId="0DCEF07B" w14:textId="77777777" w:rsidTr="4E18A4AE">
        <w:trPr>
          <w:trHeight w:val="300"/>
        </w:trPr>
        <w:tc>
          <w:tcPr>
            <w:tcW w:w="2704" w:type="dxa"/>
            <w:gridSpan w:val="2"/>
          </w:tcPr>
          <w:p w14:paraId="4DC12CD4" w14:textId="77777777" w:rsidR="00A21D3C" w:rsidRDefault="00A21D3C"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gridSpan w:val="2"/>
          </w:tcPr>
          <w:p w14:paraId="06E1A460" w14:textId="77777777" w:rsidR="00A21D3C" w:rsidRDefault="00A21D3C" w:rsidP="00917A22">
            <w:pPr>
              <w:jc w:val="both"/>
              <w:rPr>
                <w:rFonts w:ascii="Arial" w:hAnsi="Arial" w:cs="Arial"/>
                <w:kern w:val="2"/>
                <w:sz w:val="18"/>
                <w:szCs w:val="18"/>
              </w:rPr>
            </w:pPr>
            <w:r>
              <w:rPr>
                <w:rFonts w:ascii="Arial" w:hAnsi="Arial" w:cs="Arial"/>
                <w:kern w:val="2"/>
                <w:sz w:val="18"/>
                <w:szCs w:val="18"/>
              </w:rPr>
              <w:t>Netaikoma</w:t>
            </w:r>
          </w:p>
          <w:p w14:paraId="196BA4CF" w14:textId="77777777" w:rsidR="00A21D3C" w:rsidRDefault="00A21D3C" w:rsidP="00917A22">
            <w:pPr>
              <w:jc w:val="both"/>
              <w:rPr>
                <w:rFonts w:ascii="Arial" w:hAnsi="Arial" w:cs="Arial"/>
                <w:kern w:val="2"/>
                <w:sz w:val="18"/>
                <w:szCs w:val="18"/>
              </w:rPr>
            </w:pPr>
          </w:p>
          <w:p w14:paraId="46823F9B" w14:textId="4232BCC6" w:rsidR="00A21D3C" w:rsidRDefault="00A21D3C" w:rsidP="00917A22">
            <w:pPr>
              <w:jc w:val="both"/>
              <w:rPr>
                <w:rFonts w:ascii="Arial" w:hAnsi="Arial" w:cs="Arial"/>
                <w:i/>
                <w:iCs/>
                <w:kern w:val="2"/>
                <w:sz w:val="18"/>
                <w:szCs w:val="18"/>
              </w:rPr>
            </w:pPr>
          </w:p>
        </w:tc>
      </w:tr>
      <w:tr w:rsidR="00A21D3C" w14:paraId="46AAD771" w14:textId="77777777" w:rsidTr="4E18A4AE">
        <w:trPr>
          <w:trHeight w:val="300"/>
        </w:trPr>
        <w:tc>
          <w:tcPr>
            <w:tcW w:w="9482" w:type="dxa"/>
            <w:gridSpan w:val="4"/>
          </w:tcPr>
          <w:p w14:paraId="56EC69FC"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21D3C" w14:paraId="641DB21B" w14:textId="77777777" w:rsidTr="4E18A4AE">
        <w:trPr>
          <w:trHeight w:val="300"/>
        </w:trPr>
        <w:tc>
          <w:tcPr>
            <w:tcW w:w="2704" w:type="dxa"/>
            <w:gridSpan w:val="2"/>
          </w:tcPr>
          <w:p w14:paraId="4BA65F51" w14:textId="77777777" w:rsidR="00A21D3C" w:rsidRDefault="00A21D3C" w:rsidP="00917A22">
            <w:pPr>
              <w:rPr>
                <w:rFonts w:ascii="Arial" w:hAnsi="Arial" w:cs="Arial"/>
                <w:b/>
                <w:bCs/>
                <w:kern w:val="2"/>
                <w:sz w:val="18"/>
                <w:szCs w:val="18"/>
              </w:rPr>
            </w:pPr>
            <w:r>
              <w:rPr>
                <w:rFonts w:ascii="Arial" w:hAnsi="Arial" w:cs="Arial"/>
                <w:b/>
                <w:bCs/>
                <w:kern w:val="2"/>
                <w:sz w:val="18"/>
                <w:szCs w:val="18"/>
              </w:rPr>
              <w:t>4.1. Prekių pristatymo terminai, kai Prekės pristatomos dalimis</w:t>
            </w:r>
          </w:p>
        </w:tc>
        <w:tc>
          <w:tcPr>
            <w:tcW w:w="6778" w:type="dxa"/>
            <w:gridSpan w:val="2"/>
          </w:tcPr>
          <w:p w14:paraId="2780FAEA" w14:textId="77777777" w:rsidR="00A21D3C" w:rsidRDefault="00A21D3C" w:rsidP="00917A22">
            <w:pPr>
              <w:ind w:firstLine="53"/>
              <w:jc w:val="both"/>
              <w:rPr>
                <w:rFonts w:ascii="Arial" w:eastAsia="Arial" w:hAnsi="Arial" w:cs="Arial"/>
                <w:color w:val="000000" w:themeColor="text1"/>
                <w:sz w:val="18"/>
                <w:szCs w:val="18"/>
              </w:rPr>
            </w:pPr>
          </w:p>
          <w:p w14:paraId="1A26ACAA" w14:textId="1C3BCEAC" w:rsidR="00A21D3C" w:rsidRDefault="00A21D3C" w:rsidP="00917A22">
            <w:pPr>
              <w:jc w:val="both"/>
              <w:rPr>
                <w:rFonts w:ascii="Arial" w:eastAsia="Arial" w:hAnsi="Arial" w:cs="Arial"/>
                <w:color w:val="000000" w:themeColor="text1"/>
                <w:sz w:val="18"/>
                <w:szCs w:val="18"/>
              </w:rPr>
            </w:pPr>
            <w:r w:rsidRPr="52425F35">
              <w:rPr>
                <w:rFonts w:ascii="Arial" w:eastAsia="Arial" w:hAnsi="Arial" w:cs="Arial"/>
                <w:color w:val="000000" w:themeColor="text1"/>
                <w:sz w:val="18"/>
                <w:szCs w:val="18"/>
              </w:rPr>
              <w:t>Tiekėjas įsipareigoja pristatyti Prekes</w:t>
            </w:r>
            <w:r w:rsidRPr="000D61CD">
              <w:rPr>
                <w:rFonts w:ascii="Arial" w:eastAsia="Arial" w:hAnsi="Arial" w:cs="Arial"/>
                <w:sz w:val="18"/>
                <w:szCs w:val="18"/>
              </w:rPr>
              <w:t xml:space="preserve"> Techninėje specifikacijoje </w:t>
            </w:r>
            <w:r w:rsidRPr="52425F35">
              <w:rPr>
                <w:rFonts w:ascii="Arial" w:eastAsia="Arial" w:hAnsi="Arial" w:cs="Arial"/>
                <w:color w:val="000000" w:themeColor="text1"/>
                <w:sz w:val="18"/>
                <w:szCs w:val="18"/>
              </w:rPr>
              <w:t>nustatytais terminais ir sąlygomis.</w:t>
            </w:r>
          </w:p>
          <w:p w14:paraId="58BABE70" w14:textId="77777777" w:rsidR="00A21D3C" w:rsidRDefault="00A21D3C" w:rsidP="00917A22">
            <w:pPr>
              <w:jc w:val="both"/>
              <w:rPr>
                <w:rFonts w:ascii="Arial" w:eastAsia="Arial" w:hAnsi="Arial" w:cs="Arial"/>
                <w:color w:val="000000" w:themeColor="text1"/>
                <w:sz w:val="18"/>
                <w:szCs w:val="18"/>
              </w:rPr>
            </w:pPr>
          </w:p>
          <w:p w14:paraId="57DA1327" w14:textId="77777777" w:rsidR="00A21D3C" w:rsidRPr="005F5378" w:rsidRDefault="00A21D3C" w:rsidP="000D61CD">
            <w:pPr>
              <w:jc w:val="both"/>
              <w:rPr>
                <w:rFonts w:ascii="Arial" w:hAnsi="Arial" w:cs="Arial"/>
                <w:color w:val="FF0000"/>
                <w:kern w:val="2"/>
                <w:sz w:val="18"/>
                <w:szCs w:val="18"/>
              </w:rPr>
            </w:pPr>
          </w:p>
        </w:tc>
      </w:tr>
      <w:tr w:rsidR="00A21D3C" w14:paraId="084DA1AB" w14:textId="77777777" w:rsidTr="4E18A4AE">
        <w:trPr>
          <w:trHeight w:val="300"/>
        </w:trPr>
        <w:tc>
          <w:tcPr>
            <w:tcW w:w="2704" w:type="dxa"/>
            <w:gridSpan w:val="2"/>
          </w:tcPr>
          <w:p w14:paraId="6246A813" w14:textId="77777777" w:rsidR="00A21D3C" w:rsidRDefault="00A21D3C" w:rsidP="00917A22">
            <w:pPr>
              <w:rPr>
                <w:rFonts w:ascii="Arial" w:hAnsi="Arial" w:cs="Arial"/>
                <w:b/>
                <w:bCs/>
                <w:kern w:val="2"/>
                <w:sz w:val="18"/>
                <w:szCs w:val="18"/>
              </w:rPr>
            </w:pPr>
            <w:r>
              <w:rPr>
                <w:rFonts w:ascii="Arial" w:hAnsi="Arial" w:cs="Arial"/>
                <w:b/>
                <w:bCs/>
                <w:kern w:val="2"/>
                <w:sz w:val="18"/>
                <w:szCs w:val="18"/>
              </w:rPr>
              <w:t>4.2. Prekių pristatymo termino pratęsimas</w:t>
            </w:r>
          </w:p>
        </w:tc>
        <w:tc>
          <w:tcPr>
            <w:tcW w:w="6778" w:type="dxa"/>
            <w:gridSpan w:val="2"/>
          </w:tcPr>
          <w:p w14:paraId="4BAABAD1" w14:textId="77777777" w:rsidR="00A21D3C" w:rsidRDefault="00A21D3C" w:rsidP="00917A22">
            <w:pPr>
              <w:rPr>
                <w:rFonts w:ascii="Arial" w:hAnsi="Arial" w:cs="Arial"/>
                <w:iCs/>
                <w:kern w:val="2"/>
                <w:sz w:val="18"/>
                <w:szCs w:val="18"/>
              </w:rPr>
            </w:pPr>
            <w:r w:rsidRPr="43D558BE">
              <w:rPr>
                <w:rFonts w:ascii="Arial" w:hAnsi="Arial" w:cs="Arial"/>
                <w:kern w:val="2"/>
                <w:sz w:val="18"/>
                <w:szCs w:val="18"/>
              </w:rPr>
              <w:t>Netaikoma</w:t>
            </w:r>
            <w:r w:rsidRPr="43D558BE">
              <w:rPr>
                <w:rFonts w:ascii="Arial" w:hAnsi="Arial" w:cs="Arial"/>
                <w:kern w:val="2"/>
                <w:sz w:val="18"/>
                <w:szCs w:val="18"/>
                <w:vertAlign w:val="superscript"/>
              </w:rPr>
              <w:footnoteReference w:id="2"/>
            </w:r>
          </w:p>
          <w:p w14:paraId="6FCDBC90" w14:textId="77777777" w:rsidR="00A21D3C" w:rsidRDefault="00A21D3C" w:rsidP="00917A22">
            <w:pPr>
              <w:rPr>
                <w:rFonts w:ascii="Arial" w:hAnsi="Arial" w:cs="Arial"/>
                <w:iCs/>
                <w:color w:val="FF0000"/>
                <w:kern w:val="2"/>
                <w:sz w:val="18"/>
                <w:szCs w:val="18"/>
              </w:rPr>
            </w:pPr>
          </w:p>
          <w:p w14:paraId="42C7DBF2" w14:textId="77777777" w:rsidR="00A21D3C" w:rsidRDefault="00A21D3C" w:rsidP="00917A22">
            <w:pPr>
              <w:jc w:val="both"/>
              <w:rPr>
                <w:rFonts w:ascii="Arial" w:hAnsi="Arial" w:cs="Arial"/>
                <w:i/>
                <w:iCs/>
                <w:kern w:val="2"/>
                <w:sz w:val="18"/>
                <w:szCs w:val="18"/>
              </w:rPr>
            </w:pPr>
          </w:p>
        </w:tc>
      </w:tr>
      <w:tr w:rsidR="00A21D3C" w14:paraId="1924E09A" w14:textId="77777777" w:rsidTr="4E18A4AE">
        <w:trPr>
          <w:trHeight w:val="300"/>
        </w:trPr>
        <w:tc>
          <w:tcPr>
            <w:tcW w:w="2704" w:type="dxa"/>
            <w:gridSpan w:val="2"/>
          </w:tcPr>
          <w:p w14:paraId="253FCCED" w14:textId="77777777" w:rsidR="00A21D3C" w:rsidRDefault="00A21D3C"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gridSpan w:val="2"/>
          </w:tcPr>
          <w:p w14:paraId="7C0BA03B" w14:textId="3B961D70" w:rsidR="00A21D3C" w:rsidRPr="001D0FD1" w:rsidRDefault="00A21D3C" w:rsidP="00917A22">
            <w:pPr>
              <w:rPr>
                <w:rFonts w:ascii="Arial" w:eastAsia="Arial" w:hAnsi="Arial" w:cs="Arial"/>
                <w:sz w:val="18"/>
                <w:szCs w:val="18"/>
              </w:rPr>
            </w:pPr>
            <w:r w:rsidRPr="001D0FD1">
              <w:rPr>
                <w:rFonts w:ascii="Arial" w:eastAsia="Arial" w:hAnsi="Arial" w:cs="Arial"/>
                <w:sz w:val="18"/>
                <w:szCs w:val="18"/>
              </w:rPr>
              <w:t xml:space="preserve">Užsakymai teikiami </w:t>
            </w:r>
            <w:r w:rsidRPr="001D0FD1">
              <w:rPr>
                <w:rFonts w:ascii="Arial" w:eastAsia="Arial" w:hAnsi="Arial" w:cs="Arial"/>
                <w:i/>
                <w:iCs/>
                <w:sz w:val="18"/>
                <w:szCs w:val="18"/>
              </w:rPr>
              <w:t xml:space="preserve">Tiekėjo nurodytu elektroniniu paštu </w:t>
            </w:r>
            <w:r w:rsidRPr="001D0FD1">
              <w:rPr>
                <w:rFonts w:ascii="Arial" w:eastAsia="Arial" w:hAnsi="Arial" w:cs="Arial"/>
                <w:sz w:val="18"/>
                <w:szCs w:val="18"/>
              </w:rPr>
              <w:t>ir laikomi gautais nedelsiant / po 24 (dvidešimt keturių valandų) nuo užsakymo pateikimo.</w:t>
            </w:r>
          </w:p>
          <w:p w14:paraId="650EEF9E" w14:textId="77777777" w:rsidR="00A21D3C" w:rsidRDefault="00A21D3C" w:rsidP="00917A22">
            <w:pPr>
              <w:rPr>
                <w:rFonts w:ascii="Arial" w:eastAsia="Arial" w:hAnsi="Arial" w:cs="Arial"/>
                <w:color w:val="000000" w:themeColor="text1"/>
                <w:sz w:val="18"/>
                <w:szCs w:val="18"/>
              </w:rPr>
            </w:pPr>
          </w:p>
          <w:p w14:paraId="31836776" w14:textId="77777777" w:rsidR="00A21D3C" w:rsidRDefault="00A21D3C" w:rsidP="003E4018">
            <w:pPr>
              <w:shd w:val="clear" w:color="auto" w:fill="FFFFFF" w:themeFill="background1"/>
              <w:tabs>
                <w:tab w:val="left" w:pos="993"/>
              </w:tabs>
              <w:spacing w:line="259" w:lineRule="auto"/>
              <w:ind w:firstLine="567"/>
              <w:jc w:val="both"/>
              <w:rPr>
                <w:rFonts w:ascii="Arial" w:hAnsi="Arial" w:cs="Arial"/>
                <w:iCs/>
                <w:kern w:val="2"/>
                <w:sz w:val="18"/>
                <w:szCs w:val="18"/>
              </w:rPr>
            </w:pPr>
          </w:p>
        </w:tc>
      </w:tr>
      <w:tr w:rsidR="00A21D3C" w14:paraId="4376826E" w14:textId="77777777" w:rsidTr="4E18A4AE">
        <w:trPr>
          <w:trHeight w:val="300"/>
        </w:trPr>
        <w:tc>
          <w:tcPr>
            <w:tcW w:w="2704" w:type="dxa"/>
            <w:gridSpan w:val="2"/>
          </w:tcPr>
          <w:p w14:paraId="36C93968" w14:textId="77777777" w:rsidR="00A21D3C" w:rsidRDefault="00A21D3C" w:rsidP="00917A22">
            <w:pPr>
              <w:rPr>
                <w:rFonts w:ascii="Arial" w:eastAsia="Arial" w:hAnsi="Arial" w:cs="Arial"/>
                <w:kern w:val="2"/>
                <w:sz w:val="18"/>
                <w:szCs w:val="18"/>
              </w:rPr>
            </w:pPr>
            <w:r>
              <w:rPr>
                <w:rFonts w:ascii="Arial" w:hAnsi="Arial" w:cs="Arial"/>
                <w:b/>
                <w:bCs/>
                <w:kern w:val="2"/>
                <w:sz w:val="18"/>
                <w:szCs w:val="18"/>
              </w:rPr>
              <w:lastRenderedPageBreak/>
              <w:t xml:space="preserve">4.4. </w:t>
            </w:r>
            <w:r w:rsidRPr="43D558BE">
              <w:rPr>
                <w:rFonts w:ascii="Arial" w:eastAsia="Arial" w:hAnsi="Arial" w:cs="Arial"/>
                <w:b/>
                <w:bCs/>
                <w:color w:val="000000" w:themeColor="text1"/>
                <w:sz w:val="18"/>
                <w:szCs w:val="18"/>
              </w:rPr>
              <w:t>Dėl minimalios užsakymo vertės/apimties</w:t>
            </w:r>
          </w:p>
        </w:tc>
        <w:tc>
          <w:tcPr>
            <w:tcW w:w="6778" w:type="dxa"/>
            <w:gridSpan w:val="2"/>
          </w:tcPr>
          <w:p w14:paraId="60AC0CDE" w14:textId="77777777" w:rsidR="00A21D3C" w:rsidRDefault="00A21D3C" w:rsidP="00917A22">
            <w:pPr>
              <w:rPr>
                <w:rFonts w:ascii="Arial" w:hAnsi="Arial" w:cs="Arial"/>
                <w:kern w:val="2"/>
                <w:sz w:val="18"/>
                <w:szCs w:val="18"/>
              </w:rPr>
            </w:pPr>
            <w:r w:rsidRPr="00EC7D50">
              <w:rPr>
                <w:rFonts w:ascii="Arial" w:hAnsi="Arial" w:cs="Arial"/>
                <w:kern w:val="2"/>
                <w:sz w:val="18"/>
                <w:szCs w:val="18"/>
              </w:rPr>
              <w:t>Minimali užsakymo vertė/apimtis nurodyta Techninėje specifikacijoje.</w:t>
            </w:r>
          </w:p>
        </w:tc>
      </w:tr>
      <w:tr w:rsidR="00A21D3C" w14:paraId="65CF7D88" w14:textId="77777777" w:rsidTr="4E18A4AE">
        <w:trPr>
          <w:trHeight w:val="300"/>
        </w:trPr>
        <w:tc>
          <w:tcPr>
            <w:tcW w:w="2704" w:type="dxa"/>
            <w:gridSpan w:val="2"/>
          </w:tcPr>
          <w:p w14:paraId="34769160" w14:textId="77777777" w:rsidR="00A21D3C" w:rsidRDefault="00A21D3C"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gridSpan w:val="2"/>
          </w:tcPr>
          <w:p w14:paraId="43B3DA6E" w14:textId="77777777" w:rsidR="00A21D3C" w:rsidRDefault="00A21D3C"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tc>
      </w:tr>
      <w:tr w:rsidR="00A21D3C" w14:paraId="4C4CDACF" w14:textId="77777777" w:rsidTr="4E18A4AE">
        <w:trPr>
          <w:trHeight w:val="300"/>
        </w:trPr>
        <w:tc>
          <w:tcPr>
            <w:tcW w:w="9482" w:type="dxa"/>
            <w:gridSpan w:val="4"/>
          </w:tcPr>
          <w:p w14:paraId="640FC6DC"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21D3C" w14:paraId="0A38ADBB" w14:textId="77777777" w:rsidTr="4E18A4AE">
        <w:trPr>
          <w:trHeight w:val="885"/>
        </w:trPr>
        <w:tc>
          <w:tcPr>
            <w:tcW w:w="2704" w:type="dxa"/>
            <w:gridSpan w:val="2"/>
          </w:tcPr>
          <w:p w14:paraId="3B731ED3" w14:textId="77777777" w:rsidR="00A21D3C" w:rsidRDefault="00A21D3C"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gridSpan w:val="2"/>
          </w:tcPr>
          <w:p w14:paraId="4103EEA4" w14:textId="77777777" w:rsidR="00A21D3C" w:rsidRDefault="00A21D3C" w:rsidP="00917A22">
            <w:pPr>
              <w:rPr>
                <w:rFonts w:ascii="Arial" w:hAnsi="Arial" w:cs="Arial"/>
                <w:kern w:val="2"/>
                <w:sz w:val="18"/>
                <w:szCs w:val="18"/>
              </w:rPr>
            </w:pPr>
          </w:p>
          <w:p w14:paraId="4EE6F314" w14:textId="77777777" w:rsidR="00A21D3C" w:rsidRDefault="00A21D3C" w:rsidP="00917A22">
            <w:pPr>
              <w:rPr>
                <w:rFonts w:ascii="Arial" w:hAnsi="Arial" w:cs="Arial"/>
                <w:kern w:val="2"/>
                <w:sz w:val="18"/>
                <w:szCs w:val="18"/>
              </w:rPr>
            </w:pPr>
            <w:r>
              <w:rPr>
                <w:rFonts w:ascii="Arial" w:hAnsi="Arial" w:cs="Arial"/>
                <w:kern w:val="2"/>
                <w:sz w:val="18"/>
                <w:szCs w:val="18"/>
              </w:rPr>
              <w:t>Fiksuoto įkainio kainodara</w:t>
            </w:r>
          </w:p>
          <w:p w14:paraId="7F9BC47F" w14:textId="77777777" w:rsidR="00A21D3C" w:rsidRDefault="00A21D3C" w:rsidP="00917A22">
            <w:pPr>
              <w:rPr>
                <w:rFonts w:ascii="Arial" w:hAnsi="Arial" w:cs="Arial"/>
                <w:i/>
                <w:iCs/>
                <w:color w:val="4472C4"/>
                <w:kern w:val="2"/>
                <w:sz w:val="18"/>
                <w:szCs w:val="18"/>
              </w:rPr>
            </w:pPr>
          </w:p>
          <w:p w14:paraId="5625FBC6" w14:textId="7C42008E" w:rsidR="00A21D3C" w:rsidRDefault="00A21D3C" w:rsidP="00917A22">
            <w:pPr>
              <w:rPr>
                <w:rFonts w:ascii="Arial" w:hAnsi="Arial" w:cs="Arial"/>
                <w:i/>
                <w:color w:val="4472C4"/>
                <w:kern w:val="2"/>
                <w:sz w:val="18"/>
                <w:szCs w:val="18"/>
              </w:rPr>
            </w:pPr>
          </w:p>
        </w:tc>
      </w:tr>
      <w:tr w:rsidR="00A21D3C" w14:paraId="29FCC566" w14:textId="77777777" w:rsidTr="4E18A4AE">
        <w:trPr>
          <w:trHeight w:val="300"/>
        </w:trPr>
        <w:tc>
          <w:tcPr>
            <w:tcW w:w="2704" w:type="dxa"/>
            <w:gridSpan w:val="2"/>
          </w:tcPr>
          <w:p w14:paraId="54CE38B3" w14:textId="77777777" w:rsidR="00A21D3C" w:rsidRDefault="00A21D3C"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 įkainio</w:t>
            </w:r>
            <w:r>
              <w:rPr>
                <w:rFonts w:ascii="Arial" w:hAnsi="Arial" w:cs="Arial"/>
                <w:b/>
                <w:bCs/>
                <w:kern w:val="2"/>
                <w:sz w:val="18"/>
                <w:szCs w:val="18"/>
              </w:rPr>
              <w:t xml:space="preserve"> kainodara</w:t>
            </w:r>
          </w:p>
          <w:p w14:paraId="06621D39" w14:textId="77777777" w:rsidR="00A21D3C" w:rsidRDefault="00A21D3C" w:rsidP="00917A22">
            <w:pPr>
              <w:rPr>
                <w:rFonts w:ascii="Arial" w:hAnsi="Arial" w:cs="Arial"/>
                <w:b/>
                <w:bCs/>
                <w:kern w:val="2"/>
                <w:sz w:val="18"/>
                <w:szCs w:val="18"/>
              </w:rPr>
            </w:pPr>
          </w:p>
          <w:p w14:paraId="7D07C049" w14:textId="77777777" w:rsidR="00A21D3C" w:rsidRDefault="00A21D3C" w:rsidP="00917A22">
            <w:pPr>
              <w:rPr>
                <w:rFonts w:ascii="Arial" w:hAnsi="Arial" w:cs="Arial"/>
                <w:b/>
                <w:bCs/>
                <w:kern w:val="2"/>
                <w:sz w:val="18"/>
                <w:szCs w:val="18"/>
              </w:rPr>
            </w:pPr>
          </w:p>
          <w:p w14:paraId="2D68B3A5" w14:textId="77777777" w:rsidR="00A21D3C" w:rsidRDefault="00A21D3C" w:rsidP="00917A22">
            <w:pPr>
              <w:rPr>
                <w:rFonts w:ascii="Arial" w:hAnsi="Arial" w:cs="Arial"/>
                <w:b/>
                <w:bCs/>
                <w:kern w:val="2"/>
                <w:sz w:val="18"/>
                <w:szCs w:val="18"/>
              </w:rPr>
            </w:pPr>
          </w:p>
          <w:p w14:paraId="24C095FD" w14:textId="77777777" w:rsidR="00A21D3C" w:rsidRDefault="00A21D3C" w:rsidP="00917A22">
            <w:pPr>
              <w:rPr>
                <w:rFonts w:ascii="Arial" w:hAnsi="Arial" w:cs="Arial"/>
                <w:b/>
                <w:bCs/>
                <w:kern w:val="2"/>
                <w:sz w:val="18"/>
                <w:szCs w:val="18"/>
              </w:rPr>
            </w:pPr>
          </w:p>
          <w:p w14:paraId="0B46C49C" w14:textId="77777777" w:rsidR="00A21D3C" w:rsidRDefault="00A21D3C" w:rsidP="00917A22">
            <w:pPr>
              <w:rPr>
                <w:rFonts w:ascii="Arial" w:hAnsi="Arial" w:cs="Arial"/>
                <w:b/>
                <w:bCs/>
                <w:kern w:val="2"/>
                <w:sz w:val="18"/>
                <w:szCs w:val="18"/>
              </w:rPr>
            </w:pPr>
          </w:p>
          <w:p w14:paraId="34F142E7" w14:textId="77777777" w:rsidR="00A21D3C" w:rsidRDefault="00A21D3C" w:rsidP="00917A22">
            <w:pPr>
              <w:rPr>
                <w:rFonts w:ascii="Arial" w:hAnsi="Arial" w:cs="Arial"/>
                <w:b/>
                <w:bCs/>
                <w:kern w:val="2"/>
                <w:sz w:val="18"/>
                <w:szCs w:val="18"/>
              </w:rPr>
            </w:pPr>
          </w:p>
          <w:p w14:paraId="26A07488" w14:textId="77777777" w:rsidR="00A21D3C" w:rsidRDefault="00A21D3C" w:rsidP="00917A22">
            <w:pPr>
              <w:rPr>
                <w:rFonts w:ascii="Arial" w:hAnsi="Arial" w:cs="Arial"/>
                <w:b/>
                <w:bCs/>
                <w:kern w:val="2"/>
                <w:sz w:val="18"/>
                <w:szCs w:val="18"/>
              </w:rPr>
            </w:pPr>
          </w:p>
          <w:p w14:paraId="74A34C5C" w14:textId="77777777" w:rsidR="00A21D3C" w:rsidRDefault="00A21D3C" w:rsidP="00917A22">
            <w:pPr>
              <w:rPr>
                <w:rFonts w:ascii="Arial" w:hAnsi="Arial" w:cs="Arial"/>
                <w:b/>
                <w:bCs/>
                <w:kern w:val="2"/>
                <w:sz w:val="18"/>
                <w:szCs w:val="18"/>
              </w:rPr>
            </w:pPr>
          </w:p>
          <w:p w14:paraId="37B56626" w14:textId="77777777" w:rsidR="00A21D3C" w:rsidRDefault="00A21D3C" w:rsidP="00917A22">
            <w:pPr>
              <w:rPr>
                <w:rFonts w:ascii="Arial" w:hAnsi="Arial" w:cs="Arial"/>
                <w:b/>
                <w:bCs/>
                <w:kern w:val="2"/>
                <w:sz w:val="18"/>
                <w:szCs w:val="18"/>
              </w:rPr>
            </w:pPr>
          </w:p>
          <w:p w14:paraId="451C9C0B" w14:textId="77777777" w:rsidR="00A21D3C" w:rsidRDefault="00A21D3C" w:rsidP="00917A22">
            <w:pPr>
              <w:rPr>
                <w:rFonts w:ascii="Arial" w:hAnsi="Arial" w:cs="Arial"/>
                <w:b/>
                <w:bCs/>
                <w:kern w:val="2"/>
                <w:sz w:val="18"/>
                <w:szCs w:val="18"/>
              </w:rPr>
            </w:pPr>
          </w:p>
          <w:p w14:paraId="759B1C79" w14:textId="77777777" w:rsidR="00A21D3C" w:rsidRDefault="00A21D3C" w:rsidP="00917A22">
            <w:pPr>
              <w:rPr>
                <w:rFonts w:ascii="Arial" w:hAnsi="Arial" w:cs="Arial"/>
                <w:b/>
                <w:bCs/>
                <w:kern w:val="2"/>
                <w:sz w:val="18"/>
                <w:szCs w:val="18"/>
              </w:rPr>
            </w:pPr>
          </w:p>
          <w:p w14:paraId="5AA03CED" w14:textId="77777777" w:rsidR="00A21D3C" w:rsidRDefault="00A21D3C" w:rsidP="00917A22">
            <w:pPr>
              <w:rPr>
                <w:rFonts w:ascii="Arial" w:hAnsi="Arial" w:cs="Arial"/>
                <w:b/>
                <w:bCs/>
                <w:kern w:val="2"/>
                <w:sz w:val="18"/>
                <w:szCs w:val="18"/>
              </w:rPr>
            </w:pPr>
          </w:p>
          <w:p w14:paraId="504E2A63" w14:textId="77777777" w:rsidR="00A21D3C" w:rsidRDefault="00A21D3C" w:rsidP="00917A22">
            <w:pPr>
              <w:rPr>
                <w:rFonts w:ascii="Arial" w:hAnsi="Arial" w:cs="Arial"/>
                <w:b/>
                <w:bCs/>
                <w:kern w:val="2"/>
                <w:sz w:val="18"/>
                <w:szCs w:val="18"/>
              </w:rPr>
            </w:pPr>
          </w:p>
          <w:p w14:paraId="6E260614" w14:textId="77777777" w:rsidR="00A21D3C" w:rsidRDefault="00A21D3C" w:rsidP="00115418">
            <w:pPr>
              <w:jc w:val="both"/>
              <w:rPr>
                <w:rFonts w:ascii="Arial" w:hAnsi="Arial" w:cs="Arial"/>
                <w:b/>
                <w:bCs/>
                <w:kern w:val="2"/>
                <w:sz w:val="18"/>
                <w:szCs w:val="18"/>
              </w:rPr>
            </w:pPr>
          </w:p>
        </w:tc>
        <w:tc>
          <w:tcPr>
            <w:tcW w:w="6778" w:type="dxa"/>
            <w:gridSpan w:val="2"/>
          </w:tcPr>
          <w:p w14:paraId="5B1C47D6" w14:textId="57D9EC47" w:rsidR="00A21D3C" w:rsidRPr="000D0ED8" w:rsidRDefault="00A21D3C" w:rsidP="00917A22">
            <w:pPr>
              <w:rPr>
                <w:rFonts w:ascii="Arial" w:hAnsi="Arial" w:cs="Arial"/>
                <w:i/>
                <w:iCs/>
                <w:kern w:val="2"/>
                <w:sz w:val="18"/>
                <w:szCs w:val="18"/>
                <w:lang w:val="en-US"/>
              </w:rPr>
            </w:pPr>
            <w:r>
              <w:rPr>
                <w:rFonts w:ascii="Arial" w:hAnsi="Arial" w:cs="Arial"/>
                <w:kern w:val="2"/>
                <w:sz w:val="18"/>
                <w:szCs w:val="18"/>
              </w:rPr>
              <w:t xml:space="preserve">Pradinės Sutarties </w:t>
            </w:r>
            <w:r w:rsidRPr="00426820">
              <w:rPr>
                <w:rFonts w:ascii="Arial" w:hAnsi="Arial" w:cs="Arial"/>
                <w:kern w:val="2"/>
                <w:sz w:val="18"/>
                <w:szCs w:val="18"/>
              </w:rPr>
              <w:t xml:space="preserve">vertė yra </w:t>
            </w:r>
            <w:r w:rsidR="00426820" w:rsidRPr="00426820">
              <w:rPr>
                <w:rFonts w:ascii="Arial" w:hAnsi="Arial" w:cs="Arial"/>
                <w:kern w:val="2"/>
                <w:sz w:val="18"/>
                <w:szCs w:val="18"/>
                <w:lang w:val="en-US"/>
              </w:rPr>
              <w:t>110 000,00</w:t>
            </w:r>
            <w:r w:rsidRPr="00426820">
              <w:rPr>
                <w:rFonts w:ascii="Arial" w:hAnsi="Arial" w:cs="Arial"/>
                <w:kern w:val="2"/>
                <w:sz w:val="18"/>
                <w:szCs w:val="18"/>
              </w:rPr>
              <w:t xml:space="preserve"> </w:t>
            </w:r>
            <w:r w:rsidRPr="000D0ED8">
              <w:rPr>
                <w:rFonts w:ascii="Arial" w:hAnsi="Arial" w:cs="Arial"/>
                <w:kern w:val="2"/>
                <w:sz w:val="18"/>
                <w:szCs w:val="18"/>
              </w:rPr>
              <w:t xml:space="preserve">Eur, </w:t>
            </w:r>
            <w:r w:rsidR="000D0ED8" w:rsidRPr="000D0ED8">
              <w:rPr>
                <w:rFonts w:ascii="Arial" w:hAnsi="Arial" w:cs="Arial"/>
                <w:kern w:val="2"/>
                <w:sz w:val="18"/>
                <w:szCs w:val="18"/>
              </w:rPr>
              <w:t xml:space="preserve">vienas šimtas dešimt tūkstančių eurų </w:t>
            </w:r>
            <w:r w:rsidRPr="000D0ED8">
              <w:rPr>
                <w:rFonts w:ascii="Arial" w:hAnsi="Arial" w:cs="Arial"/>
                <w:kern w:val="2"/>
                <w:sz w:val="18"/>
                <w:szCs w:val="18"/>
              </w:rPr>
              <w:t xml:space="preserve">be PVM. </w:t>
            </w:r>
          </w:p>
          <w:p w14:paraId="66FCC796" w14:textId="77777777" w:rsidR="00A21D3C" w:rsidRDefault="00A21D3C" w:rsidP="00917A22">
            <w:pPr>
              <w:rPr>
                <w:rFonts w:ascii="Arial" w:hAnsi="Arial" w:cs="Arial"/>
                <w:kern w:val="2"/>
                <w:sz w:val="18"/>
                <w:szCs w:val="18"/>
              </w:rPr>
            </w:pPr>
            <w:r>
              <w:rPr>
                <w:rFonts w:ascii="Arial" w:hAnsi="Arial" w:cs="Arial"/>
                <w:kern w:val="2"/>
                <w:sz w:val="18"/>
                <w:szCs w:val="18"/>
              </w:rPr>
              <w:t xml:space="preserve">PVM sudaro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color w:val="4472C4"/>
                <w:kern w:val="2"/>
                <w:sz w:val="18"/>
                <w:szCs w:val="18"/>
              </w:rPr>
              <w:t>(</w:t>
            </w:r>
            <w:r>
              <w:rPr>
                <w:rFonts w:ascii="Arial" w:hAnsi="Arial" w:cs="Arial"/>
                <w:i/>
                <w:iCs/>
                <w:color w:val="4472C4"/>
                <w:kern w:val="2"/>
                <w:sz w:val="18"/>
                <w:szCs w:val="18"/>
              </w:rPr>
              <w:t>nurodyti sumą žodžiais</w:t>
            </w:r>
            <w:r>
              <w:rPr>
                <w:rFonts w:ascii="Arial" w:hAnsi="Arial" w:cs="Arial"/>
                <w:color w:val="4472C4"/>
                <w:kern w:val="2"/>
                <w:sz w:val="18"/>
                <w:szCs w:val="18"/>
              </w:rPr>
              <w:t>)</w:t>
            </w:r>
            <w:r>
              <w:rPr>
                <w:rFonts w:ascii="Arial" w:hAnsi="Arial" w:cs="Arial"/>
                <w:kern w:val="2"/>
                <w:sz w:val="18"/>
                <w:szCs w:val="18"/>
              </w:rPr>
              <w:t>.</w:t>
            </w:r>
          </w:p>
          <w:p w14:paraId="0A81C673" w14:textId="77777777" w:rsidR="00A21D3C" w:rsidRDefault="00A21D3C" w:rsidP="00917A22">
            <w:pPr>
              <w:rPr>
                <w:rFonts w:ascii="Arial" w:hAnsi="Arial" w:cs="Arial"/>
                <w:kern w:val="2"/>
                <w:sz w:val="18"/>
                <w:szCs w:val="18"/>
              </w:rPr>
            </w:pPr>
            <w:r>
              <w:rPr>
                <w:rFonts w:ascii="Arial" w:hAnsi="Arial" w:cs="Arial"/>
                <w:kern w:val="2"/>
                <w:sz w:val="18"/>
                <w:szCs w:val="18"/>
              </w:rPr>
              <w:t xml:space="preserve">Sutarties kaina yra </w:t>
            </w:r>
            <w:r>
              <w:rPr>
                <w:rFonts w:ascii="Arial" w:hAnsi="Arial" w:cs="Arial"/>
                <w:i/>
                <w:iCs/>
                <w:color w:val="4472C4"/>
                <w:kern w:val="2"/>
                <w:sz w:val="18"/>
                <w:szCs w:val="18"/>
              </w:rPr>
              <w:t>(nurodyti sumą skaičiais)</w:t>
            </w:r>
            <w:r>
              <w:rPr>
                <w:rFonts w:ascii="Arial" w:hAnsi="Arial" w:cs="Arial"/>
                <w:kern w:val="2"/>
                <w:sz w:val="18"/>
                <w:szCs w:val="18"/>
              </w:rPr>
              <w:t xml:space="preserve"> Eur, </w:t>
            </w:r>
            <w:r>
              <w:rPr>
                <w:rFonts w:ascii="Arial" w:hAnsi="Arial" w:cs="Arial"/>
                <w:i/>
                <w:iCs/>
                <w:color w:val="4472C4"/>
                <w:kern w:val="2"/>
                <w:sz w:val="18"/>
                <w:szCs w:val="18"/>
              </w:rPr>
              <w:t>(nurodyti sumą žodžiais)</w:t>
            </w:r>
            <w:r>
              <w:rPr>
                <w:rFonts w:ascii="Arial" w:hAnsi="Arial" w:cs="Arial"/>
                <w:kern w:val="2"/>
                <w:sz w:val="18"/>
                <w:szCs w:val="18"/>
              </w:rPr>
              <w:t xml:space="preserve"> Eur su PVM.</w:t>
            </w:r>
          </w:p>
          <w:p w14:paraId="2FA6CE0B" w14:textId="77777777" w:rsidR="00A21D3C" w:rsidRDefault="00A21D3C" w:rsidP="00917A22">
            <w:pPr>
              <w:rPr>
                <w:rFonts w:ascii="Arial" w:hAnsi="Arial" w:cs="Arial"/>
                <w:kern w:val="2"/>
                <w:sz w:val="18"/>
                <w:szCs w:val="18"/>
              </w:rPr>
            </w:pPr>
          </w:p>
          <w:p w14:paraId="2D3B528A" w14:textId="77777777" w:rsidR="00A21D3C" w:rsidRDefault="00A21D3C" w:rsidP="00917A22">
            <w:pPr>
              <w:rPr>
                <w:rFonts w:ascii="Arial" w:hAnsi="Arial" w:cs="Arial"/>
                <w:color w:val="000000"/>
                <w:kern w:val="2"/>
                <w:sz w:val="18"/>
                <w:szCs w:val="18"/>
              </w:rPr>
            </w:pPr>
            <w:r>
              <w:rPr>
                <w:rFonts w:ascii="Arial" w:hAnsi="Arial" w:cs="Arial"/>
                <w:color w:val="000000"/>
                <w:kern w:val="2"/>
                <w:sz w:val="18"/>
                <w:szCs w:val="18"/>
              </w:rPr>
              <w:t>Šioje Sutartyje Pradinės Sutarties vertė yra lygi </w:t>
            </w:r>
            <w:r>
              <w:rPr>
                <w:rFonts w:ascii="Arial" w:hAnsi="Arial" w:cs="Arial"/>
                <w:b/>
                <w:bCs/>
                <w:color w:val="000000"/>
                <w:kern w:val="2"/>
                <w:sz w:val="18"/>
                <w:szCs w:val="18"/>
              </w:rPr>
              <w:t>maksimaliai pirkimui skirtai lėšų sumai be PVM</w:t>
            </w:r>
            <w:r>
              <w:rPr>
                <w:rFonts w:ascii="Arial" w:hAnsi="Arial" w:cs="Arial"/>
                <w:color w:val="000000"/>
                <w:kern w:val="2"/>
                <w:sz w:val="18"/>
                <w:szCs w:val="18"/>
              </w:rPr>
              <w:t> pirkimo dokumentuose ir Sutartyje nurodytų Prekių įsigijimui Tiekėjo pasiūlyme nurodytais įkainiais be PVM.</w:t>
            </w:r>
            <w:r w:rsidRPr="00D31A38">
              <w:rPr>
                <w:rFonts w:ascii="Arial" w:hAnsi="Arial" w:cs="Arial"/>
                <w:kern w:val="2"/>
                <w:sz w:val="18"/>
                <w:szCs w:val="18"/>
              </w:rPr>
              <w:t xml:space="preserve"> </w:t>
            </w:r>
            <w:r>
              <w:rPr>
                <w:rFonts w:ascii="Arial" w:hAnsi="Arial" w:cs="Arial"/>
                <w:color w:val="000000"/>
                <w:kern w:val="2"/>
                <w:sz w:val="18"/>
                <w:szCs w:val="18"/>
              </w:rPr>
              <w:t>Pirkėjas perka Prekes pagal poreikį Sutartyje arba jos priede N</w:t>
            </w:r>
            <w:r w:rsidRPr="00293D29">
              <w:rPr>
                <w:rFonts w:ascii="Arial" w:hAnsi="Arial" w:cs="Arial"/>
                <w:color w:val="000000"/>
                <w:kern w:val="2"/>
                <w:sz w:val="18"/>
                <w:szCs w:val="18"/>
                <w:highlight w:val="yellow"/>
              </w:rPr>
              <w:t>r.__</w:t>
            </w:r>
            <w:r>
              <w:rPr>
                <w:rFonts w:ascii="Arial" w:hAnsi="Arial" w:cs="Arial"/>
                <w:color w:val="000000"/>
                <w:kern w:val="2"/>
                <w:sz w:val="18"/>
                <w:szCs w:val="18"/>
              </w:rPr>
              <w:t xml:space="preserve"> nurodytais įkainiais, neviršijant bendros Sutarties kainos. Sutartyje arba jos priede Nr. </w:t>
            </w:r>
            <w:r w:rsidRPr="00293D29">
              <w:rPr>
                <w:rFonts w:ascii="Arial" w:hAnsi="Arial" w:cs="Arial"/>
                <w:color w:val="000000"/>
                <w:kern w:val="2"/>
                <w:sz w:val="18"/>
                <w:szCs w:val="18"/>
                <w:highlight w:val="yellow"/>
              </w:rPr>
              <w:t>__</w:t>
            </w:r>
            <w:r>
              <w:rPr>
                <w:rFonts w:ascii="Arial" w:hAnsi="Arial" w:cs="Arial"/>
                <w:color w:val="000000"/>
                <w:kern w:val="2"/>
                <w:sz w:val="18"/>
                <w:szCs w:val="18"/>
              </w:rPr>
              <w:t xml:space="preserve"> atskirose eilutėse nurodytas Prekių kiekis gali būti keičiamas (didėti ar mažėti).</w:t>
            </w:r>
          </w:p>
          <w:p w14:paraId="6C59BCB5" w14:textId="77777777" w:rsidR="00A21D3C" w:rsidRDefault="00A21D3C" w:rsidP="00917A22">
            <w:pPr>
              <w:rPr>
                <w:rFonts w:ascii="Arial" w:hAnsi="Arial" w:cs="Arial"/>
                <w:color w:val="000000"/>
                <w:kern w:val="2"/>
                <w:sz w:val="18"/>
                <w:szCs w:val="18"/>
              </w:rPr>
            </w:pPr>
          </w:p>
          <w:p w14:paraId="325CB79D" w14:textId="77777777" w:rsidR="00A21D3C" w:rsidRDefault="00A21D3C" w:rsidP="00115418">
            <w:pPr>
              <w:rPr>
                <w:rFonts w:ascii="Arial" w:hAnsi="Arial" w:cs="Arial"/>
                <w:kern w:val="2"/>
                <w:sz w:val="18"/>
                <w:szCs w:val="18"/>
              </w:rPr>
            </w:pPr>
          </w:p>
        </w:tc>
      </w:tr>
      <w:tr w:rsidR="00EF7D2D" w14:paraId="5868C58F" w14:textId="77777777" w:rsidTr="4E18A4AE">
        <w:trPr>
          <w:trHeight w:val="300"/>
        </w:trPr>
        <w:tc>
          <w:tcPr>
            <w:tcW w:w="2704" w:type="dxa"/>
            <w:gridSpan w:val="2"/>
          </w:tcPr>
          <w:p w14:paraId="1B164193" w14:textId="77777777" w:rsidR="00EF7D2D" w:rsidRDefault="00EF7D2D" w:rsidP="00EF7D2D">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3FDE5FF8" w14:textId="77777777" w:rsidR="00EF7D2D" w:rsidRDefault="00EF7D2D" w:rsidP="00EF7D2D">
            <w:pPr>
              <w:rPr>
                <w:rFonts w:ascii="Arial" w:hAnsi="Arial" w:cs="Arial"/>
                <w:b/>
                <w:bCs/>
                <w:kern w:val="2"/>
                <w:sz w:val="18"/>
                <w:szCs w:val="18"/>
              </w:rPr>
            </w:pPr>
          </w:p>
          <w:p w14:paraId="51149671" w14:textId="77777777" w:rsidR="00EF7D2D" w:rsidRDefault="00EF7D2D" w:rsidP="00EF7D2D">
            <w:pPr>
              <w:rPr>
                <w:rFonts w:ascii="Arial" w:hAnsi="Arial" w:cs="Arial"/>
                <w:i/>
                <w:iCs/>
                <w:kern w:val="2"/>
                <w:sz w:val="18"/>
                <w:szCs w:val="18"/>
              </w:rPr>
            </w:pPr>
          </w:p>
        </w:tc>
        <w:tc>
          <w:tcPr>
            <w:tcW w:w="6778" w:type="dxa"/>
            <w:gridSpan w:val="2"/>
          </w:tcPr>
          <w:p w14:paraId="06559B87" w14:textId="77777777" w:rsidR="00EF7D2D" w:rsidRPr="00D00EF5" w:rsidRDefault="00EF7D2D" w:rsidP="00EF7D2D">
            <w:pPr>
              <w:rPr>
                <w:rFonts w:ascii="Arial" w:hAnsi="Arial" w:cs="Arial"/>
                <w:kern w:val="2"/>
                <w:sz w:val="18"/>
                <w:szCs w:val="18"/>
              </w:rPr>
            </w:pPr>
            <w:r w:rsidRPr="00D00EF5">
              <w:rPr>
                <w:rFonts w:ascii="Arial" w:hAnsi="Arial" w:cs="Arial"/>
                <w:kern w:val="2"/>
                <w:sz w:val="18"/>
                <w:szCs w:val="18"/>
              </w:rPr>
              <w:t>Sutarties kaina/įkainiai bus perskaičiuojami:</w:t>
            </w:r>
          </w:p>
          <w:p w14:paraId="1D3C4B62" w14:textId="77777777" w:rsidR="00EF7D2D" w:rsidRPr="00D00EF5" w:rsidRDefault="00EF7D2D" w:rsidP="00EF7D2D">
            <w:pPr>
              <w:rPr>
                <w:rFonts w:ascii="Arial" w:hAnsi="Arial" w:cs="Arial"/>
                <w:kern w:val="2"/>
                <w:sz w:val="18"/>
                <w:szCs w:val="18"/>
              </w:rPr>
            </w:pPr>
            <w:r w:rsidRPr="00D00EF5">
              <w:rPr>
                <w:rFonts w:ascii="Arial" w:hAnsi="Arial" w:cs="Arial"/>
                <w:kern w:val="2"/>
                <w:sz w:val="18"/>
                <w:szCs w:val="18"/>
              </w:rPr>
              <w:t>5.3.1. dėl PVM tarifo pasikeitimo;</w:t>
            </w:r>
          </w:p>
          <w:p w14:paraId="70967DE6" w14:textId="2D24B110" w:rsidR="00EF7D2D" w:rsidRDefault="00EF7D2D" w:rsidP="00EF7D2D">
            <w:pPr>
              <w:rPr>
                <w:rFonts w:ascii="Arial" w:hAnsi="Arial" w:cs="Arial"/>
                <w:color w:val="FF0000"/>
                <w:kern w:val="2"/>
                <w:sz w:val="18"/>
                <w:szCs w:val="18"/>
              </w:rPr>
            </w:pPr>
            <w:r w:rsidRPr="00D00EF5">
              <w:rPr>
                <w:rFonts w:ascii="Arial" w:hAnsi="Arial" w:cs="Arial"/>
                <w:kern w:val="2"/>
                <w:sz w:val="18"/>
                <w:szCs w:val="18"/>
              </w:rPr>
              <w:t>5.3.3. dėl kainų lygio pokyčio.</w:t>
            </w:r>
          </w:p>
        </w:tc>
      </w:tr>
      <w:tr w:rsidR="00EF7D2D" w14:paraId="43907823" w14:textId="77777777" w:rsidTr="4E18A4AE">
        <w:trPr>
          <w:trHeight w:val="300"/>
        </w:trPr>
        <w:tc>
          <w:tcPr>
            <w:tcW w:w="2704" w:type="dxa"/>
            <w:gridSpan w:val="2"/>
          </w:tcPr>
          <w:p w14:paraId="466FD318" w14:textId="77777777" w:rsidR="00EF7D2D" w:rsidRDefault="00EF7D2D" w:rsidP="00EF7D2D">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gridSpan w:val="2"/>
          </w:tcPr>
          <w:p w14:paraId="73A99112" w14:textId="77777777" w:rsidR="00EF7D2D" w:rsidRDefault="00EF7D2D" w:rsidP="00EF7D2D">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4B2F4CB6" w14:textId="77777777" w:rsidR="00EF7D2D" w:rsidRDefault="00EF7D2D" w:rsidP="00EF7D2D">
            <w:pPr>
              <w:jc w:val="both"/>
              <w:rPr>
                <w:rFonts w:ascii="Arial" w:hAnsi="Arial" w:cs="Arial"/>
                <w:kern w:val="2"/>
                <w:sz w:val="18"/>
                <w:szCs w:val="18"/>
              </w:rPr>
            </w:pPr>
          </w:p>
          <w:p w14:paraId="2A8175C9" w14:textId="709EAE9E" w:rsidR="00EF7D2D" w:rsidRDefault="00EF7D2D" w:rsidP="00EF7D2D">
            <w:pPr>
              <w:rPr>
                <w:rFonts w:ascii="Arial" w:hAnsi="Arial" w:cs="Arial"/>
                <w:i/>
                <w:iCs/>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EF7D2D" w14:paraId="7BAC483B" w14:textId="77777777" w:rsidTr="4E18A4AE">
        <w:trPr>
          <w:trHeight w:val="300"/>
        </w:trPr>
        <w:tc>
          <w:tcPr>
            <w:tcW w:w="2704" w:type="dxa"/>
            <w:gridSpan w:val="2"/>
          </w:tcPr>
          <w:p w14:paraId="185DA192" w14:textId="77777777" w:rsidR="00EF7D2D" w:rsidRDefault="00EF7D2D" w:rsidP="00EF7D2D">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gridSpan w:val="2"/>
          </w:tcPr>
          <w:p w14:paraId="4B0F60B3" w14:textId="77777777" w:rsidR="00EF7D2D" w:rsidRDefault="00EF7D2D" w:rsidP="00EF7D2D">
            <w:pPr>
              <w:rPr>
                <w:rFonts w:ascii="Arial" w:hAnsi="Arial" w:cs="Arial"/>
                <w:color w:val="FF0000"/>
                <w:kern w:val="2"/>
                <w:sz w:val="18"/>
                <w:szCs w:val="18"/>
              </w:rPr>
            </w:pPr>
            <w:r>
              <w:rPr>
                <w:rFonts w:ascii="Arial" w:hAnsi="Arial" w:cs="Arial"/>
                <w:kern w:val="2"/>
                <w:sz w:val="18"/>
                <w:szCs w:val="18"/>
              </w:rPr>
              <w:t>Netaikoma</w:t>
            </w:r>
          </w:p>
          <w:p w14:paraId="5B0C231F" w14:textId="129DCEB3" w:rsidR="00EF7D2D" w:rsidRDefault="00EF7D2D" w:rsidP="00EF7D2D">
            <w:pPr>
              <w:jc w:val="both"/>
              <w:rPr>
                <w:rFonts w:ascii="Arial" w:hAnsi="Arial" w:cs="Arial"/>
                <w:kern w:val="2"/>
                <w:sz w:val="18"/>
                <w:szCs w:val="18"/>
              </w:rPr>
            </w:pPr>
          </w:p>
        </w:tc>
      </w:tr>
      <w:tr w:rsidR="00EF7D2D" w14:paraId="65FC8738" w14:textId="77777777" w:rsidTr="4E18A4AE">
        <w:trPr>
          <w:trHeight w:val="300"/>
        </w:trPr>
        <w:tc>
          <w:tcPr>
            <w:tcW w:w="2704" w:type="dxa"/>
            <w:gridSpan w:val="2"/>
          </w:tcPr>
          <w:p w14:paraId="1B5BF5D3" w14:textId="77777777" w:rsidR="00EF7D2D" w:rsidRDefault="00EF7D2D" w:rsidP="00EF7D2D">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31F252D4" w14:textId="77777777" w:rsidR="00EF7D2D" w:rsidRPr="00D31A38" w:rsidRDefault="00EF7D2D" w:rsidP="00EF7D2D">
            <w:pPr>
              <w:rPr>
                <w:rFonts w:ascii="Arial" w:hAnsi="Arial" w:cs="Arial"/>
                <w:b/>
                <w:bCs/>
                <w:kern w:val="2"/>
                <w:sz w:val="18"/>
                <w:szCs w:val="18"/>
              </w:rPr>
            </w:pPr>
          </w:p>
        </w:tc>
        <w:tc>
          <w:tcPr>
            <w:tcW w:w="6778" w:type="dxa"/>
            <w:gridSpan w:val="2"/>
          </w:tcPr>
          <w:p w14:paraId="44D59509" w14:textId="77777777" w:rsidR="00EF7D2D" w:rsidRPr="00BF60C1" w:rsidRDefault="00EF7D2D" w:rsidP="00EF7D2D">
            <w:pPr>
              <w:rPr>
                <w:rFonts w:ascii="Arial" w:hAnsi="Arial" w:cs="Arial"/>
                <w:kern w:val="2"/>
                <w:sz w:val="18"/>
                <w:szCs w:val="18"/>
              </w:rPr>
            </w:pPr>
            <w:r w:rsidRPr="00BF60C1">
              <w:rPr>
                <w:rFonts w:ascii="Arial" w:hAnsi="Arial" w:cs="Arial"/>
                <w:kern w:val="2"/>
                <w:sz w:val="18"/>
                <w:szCs w:val="18"/>
              </w:rPr>
              <w:t>Netaikoma</w:t>
            </w:r>
          </w:p>
          <w:p w14:paraId="50C35D79" w14:textId="77777777" w:rsidR="00EF7D2D" w:rsidRPr="00BF60C1" w:rsidRDefault="00EF7D2D" w:rsidP="00EF7D2D">
            <w:pPr>
              <w:rPr>
                <w:rFonts w:ascii="Arial" w:hAnsi="Arial" w:cs="Arial"/>
                <w:kern w:val="2"/>
                <w:sz w:val="18"/>
                <w:szCs w:val="18"/>
              </w:rPr>
            </w:pPr>
          </w:p>
          <w:p w14:paraId="38606B2E" w14:textId="096CD5BD" w:rsidR="00EF7D2D" w:rsidRDefault="00EF7D2D" w:rsidP="00EF7D2D">
            <w:pPr>
              <w:rPr>
                <w:rFonts w:ascii="Arial" w:hAnsi="Arial" w:cs="Arial"/>
                <w:i/>
                <w:iCs/>
                <w:color w:val="4472C4"/>
                <w:kern w:val="2"/>
                <w:sz w:val="18"/>
                <w:szCs w:val="18"/>
              </w:rPr>
            </w:pPr>
            <w:r>
              <w:rPr>
                <w:rFonts w:ascii="Arial" w:hAnsi="Arial" w:cs="Arial"/>
                <w:kern w:val="2"/>
                <w:sz w:val="18"/>
                <w:szCs w:val="18"/>
              </w:rPr>
              <w:t>.</w:t>
            </w:r>
          </w:p>
        </w:tc>
      </w:tr>
      <w:tr w:rsidR="00EF7D2D" w14:paraId="78C71167" w14:textId="77777777" w:rsidTr="4E18A4AE">
        <w:trPr>
          <w:trHeight w:val="300"/>
        </w:trPr>
        <w:tc>
          <w:tcPr>
            <w:tcW w:w="2704" w:type="dxa"/>
            <w:gridSpan w:val="2"/>
          </w:tcPr>
          <w:p w14:paraId="72D813D3" w14:textId="4B3D46EB" w:rsidR="00EF7D2D" w:rsidRDefault="000920EA" w:rsidP="00E876C5">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gridSpan w:val="2"/>
          </w:tcPr>
          <w:p w14:paraId="198FF732" w14:textId="77777777" w:rsidR="00EF7D2D" w:rsidRDefault="00EF7D2D" w:rsidP="00EF7D2D">
            <w:pPr>
              <w:rPr>
                <w:rFonts w:ascii="Arial" w:hAnsi="Arial" w:cs="Arial"/>
                <w:kern w:val="2"/>
                <w:sz w:val="18"/>
                <w:szCs w:val="18"/>
              </w:rPr>
            </w:pPr>
            <w:r>
              <w:rPr>
                <w:rFonts w:ascii="Arial" w:hAnsi="Arial" w:cs="Arial"/>
                <w:kern w:val="2"/>
                <w:sz w:val="18"/>
                <w:szCs w:val="18"/>
              </w:rPr>
              <w:t>Netaikoma</w:t>
            </w:r>
          </w:p>
          <w:p w14:paraId="667D8793" w14:textId="77777777" w:rsidR="00EF7D2D" w:rsidRDefault="00EF7D2D" w:rsidP="00EF7D2D">
            <w:pPr>
              <w:rPr>
                <w:rFonts w:ascii="Arial" w:hAnsi="Arial" w:cs="Arial"/>
                <w:kern w:val="2"/>
                <w:sz w:val="18"/>
                <w:szCs w:val="18"/>
              </w:rPr>
            </w:pPr>
          </w:p>
        </w:tc>
      </w:tr>
      <w:tr w:rsidR="00A21D3C" w14:paraId="33BA5259" w14:textId="77777777" w:rsidTr="4E18A4AE">
        <w:trPr>
          <w:trHeight w:val="699"/>
        </w:trPr>
        <w:tc>
          <w:tcPr>
            <w:tcW w:w="2704" w:type="dxa"/>
            <w:gridSpan w:val="2"/>
          </w:tcPr>
          <w:p w14:paraId="23DC6270" w14:textId="77777777" w:rsidR="00A21D3C" w:rsidRDefault="00A21D3C" w:rsidP="00917A22">
            <w:pPr>
              <w:rPr>
                <w:rFonts w:ascii="Arial" w:hAnsi="Arial" w:cs="Arial"/>
                <w:b/>
                <w:bCs/>
                <w:kern w:val="2"/>
                <w:sz w:val="18"/>
                <w:szCs w:val="18"/>
              </w:rPr>
            </w:pPr>
            <w:r>
              <w:rPr>
                <w:rFonts w:ascii="Arial" w:hAnsi="Arial" w:cs="Arial"/>
                <w:b/>
                <w:bCs/>
                <w:kern w:val="2"/>
                <w:sz w:val="18"/>
                <w:szCs w:val="18"/>
              </w:rPr>
              <w:lastRenderedPageBreak/>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gridSpan w:val="2"/>
          </w:tcPr>
          <w:p w14:paraId="58B91629" w14:textId="77777777" w:rsidR="00A21D3C" w:rsidRDefault="00A21D3C" w:rsidP="00917A22">
            <w:pPr>
              <w:rPr>
                <w:rFonts w:ascii="Arial" w:hAnsi="Arial" w:cs="Arial"/>
                <w:kern w:val="2"/>
                <w:sz w:val="18"/>
                <w:szCs w:val="18"/>
              </w:rPr>
            </w:pPr>
            <w:r>
              <w:rPr>
                <w:rFonts w:ascii="Arial" w:hAnsi="Arial" w:cs="Arial"/>
                <w:kern w:val="2"/>
                <w:sz w:val="18"/>
                <w:szCs w:val="18"/>
              </w:rPr>
              <w:t>Netaikoma</w:t>
            </w:r>
          </w:p>
          <w:p w14:paraId="4F941AEE" w14:textId="77777777" w:rsidR="00A21D3C" w:rsidRDefault="00A21D3C" w:rsidP="00917A22">
            <w:pPr>
              <w:rPr>
                <w:rFonts w:ascii="Arial" w:hAnsi="Arial" w:cs="Arial"/>
                <w:kern w:val="2"/>
                <w:sz w:val="18"/>
                <w:szCs w:val="18"/>
              </w:rPr>
            </w:pPr>
          </w:p>
          <w:p w14:paraId="278851E4" w14:textId="31386E09" w:rsidR="00A21D3C" w:rsidRDefault="00A21D3C" w:rsidP="00917A22">
            <w:pPr>
              <w:jc w:val="both"/>
              <w:rPr>
                <w:rFonts w:ascii="Arial" w:hAnsi="Arial" w:cs="Arial"/>
                <w:kern w:val="2"/>
                <w:sz w:val="18"/>
                <w:szCs w:val="18"/>
              </w:rPr>
            </w:pPr>
          </w:p>
        </w:tc>
      </w:tr>
      <w:tr w:rsidR="00A21D3C" w14:paraId="1F1B3230" w14:textId="77777777" w:rsidTr="4E18A4AE">
        <w:trPr>
          <w:trHeight w:val="300"/>
        </w:trPr>
        <w:tc>
          <w:tcPr>
            <w:tcW w:w="2704" w:type="dxa"/>
            <w:gridSpan w:val="2"/>
          </w:tcPr>
          <w:p w14:paraId="0DF5F4DB" w14:textId="77777777" w:rsidR="00A21D3C" w:rsidRDefault="00A21D3C"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gridSpan w:val="2"/>
          </w:tcPr>
          <w:p w14:paraId="22B1856C" w14:textId="3BF442E1" w:rsidR="00A21D3C" w:rsidRPr="009D4237" w:rsidRDefault="00A21D3C" w:rsidP="004C6D2F">
            <w:pPr>
              <w:spacing w:line="259" w:lineRule="auto"/>
              <w:contextualSpacing/>
              <w:jc w:val="both"/>
              <w:rPr>
                <w:rFonts w:ascii="Arial" w:eastAsia="Calibri" w:hAnsi="Arial" w:cs="Arial"/>
                <w:sz w:val="18"/>
                <w:szCs w:val="18"/>
                <w:lang w:val="en-US"/>
              </w:rPr>
            </w:pPr>
            <w:r w:rsidRPr="00D96B46">
              <w:rPr>
                <w:rFonts w:ascii="Arial" w:eastAsia="Calibri" w:hAnsi="Arial" w:cs="Arial"/>
                <w:sz w:val="18"/>
                <w:szCs w:val="18"/>
              </w:rPr>
              <w:t>Vadovaujantis pirkėjas</w:t>
            </w:r>
            <w:r w:rsidR="004C6D2F">
              <w:rPr>
                <w:rFonts w:ascii="Arial" w:eastAsia="Calibri" w:hAnsi="Arial" w:cs="Arial"/>
                <w:sz w:val="18"/>
                <w:szCs w:val="18"/>
              </w:rPr>
              <w:t xml:space="preserve"> </w:t>
            </w:r>
            <w:proofErr w:type="spellStart"/>
            <w:r w:rsidRPr="00D96B46">
              <w:rPr>
                <w:rFonts w:ascii="Arial" w:eastAsia="Calibri" w:hAnsi="Arial" w:cs="Arial"/>
                <w:sz w:val="18"/>
                <w:szCs w:val="18"/>
              </w:rPr>
              <w:t>Pirkėjas</w:t>
            </w:r>
            <w:proofErr w:type="spellEnd"/>
            <w:r w:rsidRPr="00D96B46">
              <w:rPr>
                <w:rFonts w:ascii="Arial" w:eastAsia="Calibri" w:hAnsi="Arial" w:cs="Arial"/>
                <w:sz w:val="18"/>
                <w:szCs w:val="18"/>
              </w:rPr>
              <w:t xml:space="preserve"> 2: už įvykdytus užsakymus moka kartą per kalendorinį mėnesį;, Tiekėjui pagal Prekių perdavimo–priėmimo aktus per </w:t>
            </w:r>
            <w:r w:rsidR="00B81F97">
              <w:rPr>
                <w:rFonts w:ascii="Arial" w:eastAsia="Calibri" w:hAnsi="Arial" w:cs="Arial"/>
                <w:sz w:val="18"/>
                <w:szCs w:val="18"/>
              </w:rPr>
              <w:t>45</w:t>
            </w:r>
            <w:r w:rsidRPr="00D96B46">
              <w:rPr>
                <w:rFonts w:ascii="Arial" w:eastAsia="Calibri" w:hAnsi="Arial" w:cs="Arial"/>
                <w:sz w:val="18"/>
                <w:szCs w:val="18"/>
              </w:rPr>
              <w:t xml:space="preserve"> (</w:t>
            </w:r>
            <w:proofErr w:type="spellStart"/>
            <w:r w:rsidR="009D4237" w:rsidRPr="009D4237">
              <w:rPr>
                <w:rFonts w:ascii="Arial" w:eastAsia="Calibri" w:hAnsi="Arial" w:cs="Arial"/>
                <w:sz w:val="18"/>
                <w:szCs w:val="18"/>
                <w:lang w:val="en-US"/>
              </w:rPr>
              <w:t>keturiasdešimt</w:t>
            </w:r>
            <w:proofErr w:type="spellEnd"/>
            <w:r w:rsidR="009D4237" w:rsidRPr="009D4237">
              <w:rPr>
                <w:rFonts w:ascii="Arial" w:eastAsia="Calibri" w:hAnsi="Arial" w:cs="Arial"/>
                <w:sz w:val="18"/>
                <w:szCs w:val="18"/>
                <w:lang w:val="en-US"/>
              </w:rPr>
              <w:t xml:space="preserve"> </w:t>
            </w:r>
            <w:proofErr w:type="spellStart"/>
            <w:r w:rsidR="009D4237" w:rsidRPr="009D4237">
              <w:rPr>
                <w:rFonts w:ascii="Arial" w:eastAsia="Calibri" w:hAnsi="Arial" w:cs="Arial"/>
                <w:sz w:val="18"/>
                <w:szCs w:val="18"/>
                <w:lang w:val="en-US"/>
              </w:rPr>
              <w:t>penki</w:t>
            </w:r>
            <w:r w:rsidR="00A67FAD">
              <w:rPr>
                <w:rFonts w:ascii="Arial" w:eastAsia="Calibri" w:hAnsi="Arial" w:cs="Arial"/>
                <w:sz w:val="18"/>
                <w:szCs w:val="18"/>
                <w:lang w:val="en-US"/>
              </w:rPr>
              <w:t>as</w:t>
            </w:r>
            <w:proofErr w:type="spellEnd"/>
            <w:r w:rsidRPr="00D96B46">
              <w:rPr>
                <w:rFonts w:ascii="Arial" w:eastAsia="Calibri" w:hAnsi="Arial" w:cs="Arial"/>
                <w:sz w:val="18"/>
                <w:szCs w:val="18"/>
              </w:rPr>
              <w:t xml:space="preserve">) kalendorinių dienų  Sutarties Bendrųjų sąlygų nustatyta tvarka. </w:t>
            </w:r>
          </w:p>
          <w:p w14:paraId="0F585163" w14:textId="77777777" w:rsidR="00A21D3C" w:rsidRPr="00D96B46" w:rsidRDefault="00A21D3C" w:rsidP="00917A22">
            <w:pPr>
              <w:spacing w:line="259" w:lineRule="auto"/>
              <w:ind w:firstLine="567"/>
              <w:contextualSpacing/>
              <w:jc w:val="both"/>
              <w:rPr>
                <w:rFonts w:ascii="Arial" w:eastAsia="Calibri" w:hAnsi="Arial" w:cs="Arial"/>
                <w:i/>
                <w:iCs/>
                <w:color w:val="0070C0"/>
                <w:sz w:val="18"/>
                <w:szCs w:val="18"/>
              </w:rPr>
            </w:pPr>
          </w:p>
          <w:p w14:paraId="31E0FB73" w14:textId="3D08DE7C" w:rsidR="00A21D3C" w:rsidRDefault="00A21D3C" w:rsidP="00917A22">
            <w:pPr>
              <w:rPr>
                <w:rFonts w:ascii="Arial" w:hAnsi="Arial" w:cs="Arial"/>
                <w:color w:val="000000"/>
                <w:kern w:val="2"/>
                <w:sz w:val="18"/>
                <w:szCs w:val="18"/>
                <w:shd w:val="clear" w:color="auto" w:fill="FFFFFF"/>
              </w:rPr>
            </w:pPr>
          </w:p>
        </w:tc>
      </w:tr>
      <w:tr w:rsidR="00A21D3C" w14:paraId="53EA3CA7" w14:textId="77777777" w:rsidTr="4E18A4AE">
        <w:trPr>
          <w:trHeight w:val="300"/>
        </w:trPr>
        <w:tc>
          <w:tcPr>
            <w:tcW w:w="2704" w:type="dxa"/>
            <w:gridSpan w:val="2"/>
          </w:tcPr>
          <w:p w14:paraId="716112E2" w14:textId="77777777" w:rsidR="00A21D3C" w:rsidRDefault="00A21D3C" w:rsidP="00917A22">
            <w:pPr>
              <w:rPr>
                <w:rFonts w:ascii="Arial" w:hAnsi="Arial" w:cs="Arial"/>
                <w:b/>
                <w:bCs/>
                <w:kern w:val="2"/>
                <w:sz w:val="18"/>
                <w:szCs w:val="18"/>
              </w:rPr>
            </w:pPr>
            <w:r>
              <w:rPr>
                <w:rFonts w:ascii="Arial" w:hAnsi="Arial" w:cs="Arial"/>
                <w:b/>
                <w:bCs/>
                <w:kern w:val="2"/>
                <w:sz w:val="18"/>
                <w:szCs w:val="18"/>
              </w:rPr>
              <w:t>5.6. Avansas</w:t>
            </w:r>
          </w:p>
        </w:tc>
        <w:tc>
          <w:tcPr>
            <w:tcW w:w="6778" w:type="dxa"/>
            <w:gridSpan w:val="2"/>
          </w:tcPr>
          <w:p w14:paraId="341E51D4" w14:textId="77777777" w:rsidR="00A21D3C" w:rsidRDefault="00A21D3C" w:rsidP="00917A22">
            <w:pPr>
              <w:rPr>
                <w:rFonts w:ascii="Arial" w:hAnsi="Arial" w:cs="Arial"/>
                <w:kern w:val="2"/>
                <w:sz w:val="18"/>
                <w:szCs w:val="18"/>
              </w:rPr>
            </w:pPr>
            <w:r>
              <w:rPr>
                <w:rFonts w:ascii="Arial" w:hAnsi="Arial" w:cs="Arial"/>
                <w:kern w:val="2"/>
                <w:sz w:val="18"/>
                <w:szCs w:val="18"/>
              </w:rPr>
              <w:t>Netaikoma</w:t>
            </w:r>
          </w:p>
          <w:p w14:paraId="0A35F0E2" w14:textId="77777777" w:rsidR="00A21D3C" w:rsidRDefault="00A21D3C" w:rsidP="00917A22">
            <w:pPr>
              <w:rPr>
                <w:rFonts w:ascii="Arial" w:hAnsi="Arial" w:cs="Arial"/>
                <w:kern w:val="2"/>
                <w:sz w:val="18"/>
                <w:szCs w:val="18"/>
              </w:rPr>
            </w:pPr>
          </w:p>
          <w:p w14:paraId="28AEC5E2" w14:textId="4E7EAD4A" w:rsidR="00A21D3C" w:rsidRDefault="00A21D3C" w:rsidP="00917A22">
            <w:pPr>
              <w:spacing w:line="259" w:lineRule="auto"/>
              <w:rPr>
                <w:rFonts w:ascii="Arial" w:hAnsi="Arial" w:cs="Arial"/>
                <w:color w:val="000000"/>
                <w:kern w:val="2"/>
                <w:sz w:val="18"/>
                <w:szCs w:val="18"/>
                <w:shd w:val="clear" w:color="auto" w:fill="FFFFFF"/>
              </w:rPr>
            </w:pPr>
          </w:p>
        </w:tc>
      </w:tr>
      <w:tr w:rsidR="00A21D3C" w:rsidRPr="008066D3" w14:paraId="5136A504" w14:textId="77777777" w:rsidTr="4E18A4AE">
        <w:trPr>
          <w:trHeight w:val="300"/>
        </w:trPr>
        <w:tc>
          <w:tcPr>
            <w:tcW w:w="2704" w:type="dxa"/>
            <w:gridSpan w:val="2"/>
          </w:tcPr>
          <w:p w14:paraId="5C25AC6E" w14:textId="77777777" w:rsidR="00A21D3C" w:rsidRDefault="00A21D3C"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gridSpan w:val="2"/>
          </w:tcPr>
          <w:p w14:paraId="2C54E907" w14:textId="77777777" w:rsidR="00A21D3C" w:rsidRDefault="00A21D3C" w:rsidP="00917A22">
            <w:pPr>
              <w:rPr>
                <w:rFonts w:ascii="Arial" w:hAnsi="Arial" w:cs="Arial"/>
                <w:kern w:val="2"/>
                <w:sz w:val="18"/>
                <w:szCs w:val="18"/>
              </w:rPr>
            </w:pPr>
            <w:r>
              <w:rPr>
                <w:rFonts w:ascii="Arial" w:hAnsi="Arial" w:cs="Arial"/>
                <w:kern w:val="2"/>
                <w:sz w:val="18"/>
                <w:szCs w:val="18"/>
              </w:rPr>
              <w:t>Netaikoma</w:t>
            </w:r>
          </w:p>
          <w:p w14:paraId="507C8F0E" w14:textId="77777777" w:rsidR="00A21D3C" w:rsidRDefault="00A21D3C" w:rsidP="00917A22">
            <w:pPr>
              <w:rPr>
                <w:rFonts w:ascii="Arial" w:hAnsi="Arial" w:cs="Arial"/>
                <w:kern w:val="2"/>
                <w:sz w:val="18"/>
                <w:szCs w:val="18"/>
              </w:rPr>
            </w:pPr>
          </w:p>
          <w:p w14:paraId="041FC0DE" w14:textId="7C4ABD66" w:rsidR="00A21D3C" w:rsidRDefault="00A21D3C" w:rsidP="00917A22">
            <w:pPr>
              <w:rPr>
                <w:rFonts w:ascii="Arial" w:hAnsi="Arial" w:cs="Arial"/>
                <w:kern w:val="2"/>
                <w:sz w:val="18"/>
                <w:szCs w:val="18"/>
              </w:rPr>
            </w:pPr>
            <w:r>
              <w:rPr>
                <w:rFonts w:ascii="Arial" w:hAnsi="Arial" w:cs="Arial"/>
                <w:color w:val="000000"/>
                <w:kern w:val="2"/>
                <w:sz w:val="18"/>
                <w:szCs w:val="18"/>
                <w:shd w:val="clear" w:color="auto" w:fill="FFFFFF"/>
              </w:rPr>
              <w:t xml:space="preserve"> </w:t>
            </w:r>
          </w:p>
        </w:tc>
      </w:tr>
      <w:tr w:rsidR="00A21D3C" w14:paraId="277743E2" w14:textId="77777777" w:rsidTr="4E18A4AE">
        <w:trPr>
          <w:trHeight w:val="300"/>
        </w:trPr>
        <w:tc>
          <w:tcPr>
            <w:tcW w:w="9482" w:type="dxa"/>
            <w:gridSpan w:val="4"/>
          </w:tcPr>
          <w:p w14:paraId="38657647"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21D3C" w14:paraId="3FE4DF46" w14:textId="77777777" w:rsidTr="4E18A4AE">
        <w:trPr>
          <w:trHeight w:val="300"/>
        </w:trPr>
        <w:tc>
          <w:tcPr>
            <w:tcW w:w="2704" w:type="dxa"/>
            <w:gridSpan w:val="2"/>
          </w:tcPr>
          <w:p w14:paraId="2573F086" w14:textId="77777777" w:rsidR="00A21D3C" w:rsidRDefault="00A21D3C"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gridSpan w:val="2"/>
          </w:tcPr>
          <w:p w14:paraId="6BDEF9BA" w14:textId="77777777" w:rsidR="00A21D3C" w:rsidRDefault="00A21D3C" w:rsidP="00917A22">
            <w:pPr>
              <w:rPr>
                <w:rFonts w:ascii="Arial" w:hAnsi="Arial" w:cs="Arial"/>
                <w:kern w:val="2"/>
                <w:sz w:val="18"/>
                <w:szCs w:val="18"/>
              </w:rPr>
            </w:pPr>
            <w:r>
              <w:rPr>
                <w:rFonts w:ascii="Arial" w:hAnsi="Arial" w:cs="Arial"/>
                <w:kern w:val="2"/>
                <w:sz w:val="18"/>
                <w:szCs w:val="18"/>
              </w:rPr>
              <w:t>Netaikoma</w:t>
            </w:r>
          </w:p>
          <w:p w14:paraId="641F457C" w14:textId="77777777" w:rsidR="00A21D3C" w:rsidRDefault="00A21D3C" w:rsidP="00917A22">
            <w:pPr>
              <w:rPr>
                <w:rFonts w:ascii="Arial" w:hAnsi="Arial" w:cs="Arial"/>
                <w:kern w:val="2"/>
                <w:sz w:val="18"/>
                <w:szCs w:val="18"/>
              </w:rPr>
            </w:pPr>
          </w:p>
          <w:p w14:paraId="39AD13FF" w14:textId="7DFE8698" w:rsidR="00A21D3C" w:rsidRDefault="00A21D3C" w:rsidP="00917A22">
            <w:pPr>
              <w:spacing w:line="259" w:lineRule="auto"/>
              <w:rPr>
                <w:rFonts w:ascii="Arial" w:hAnsi="Arial" w:cs="Arial"/>
                <w:kern w:val="2"/>
                <w:sz w:val="18"/>
                <w:szCs w:val="18"/>
              </w:rPr>
            </w:pPr>
          </w:p>
        </w:tc>
      </w:tr>
      <w:tr w:rsidR="00A21D3C" w14:paraId="2924B331" w14:textId="77777777" w:rsidTr="4E18A4AE">
        <w:trPr>
          <w:trHeight w:val="300"/>
        </w:trPr>
        <w:tc>
          <w:tcPr>
            <w:tcW w:w="2704" w:type="dxa"/>
            <w:gridSpan w:val="2"/>
          </w:tcPr>
          <w:p w14:paraId="4A565EC4" w14:textId="77777777" w:rsidR="00A21D3C" w:rsidRDefault="00A21D3C" w:rsidP="00917A22">
            <w:pPr>
              <w:rPr>
                <w:rFonts w:ascii="Arial" w:hAnsi="Arial" w:cs="Arial"/>
                <w:b/>
                <w:bCs/>
                <w:kern w:val="2"/>
                <w:sz w:val="18"/>
                <w:szCs w:val="18"/>
              </w:rPr>
            </w:pPr>
            <w:r>
              <w:rPr>
                <w:rFonts w:ascii="Arial" w:hAnsi="Arial" w:cs="Arial"/>
                <w:b/>
                <w:bCs/>
                <w:kern w:val="2"/>
                <w:sz w:val="18"/>
                <w:szCs w:val="18"/>
              </w:rPr>
              <w:t>6.2. Garantinė priežiūra</w:t>
            </w:r>
          </w:p>
        </w:tc>
        <w:tc>
          <w:tcPr>
            <w:tcW w:w="6778" w:type="dxa"/>
            <w:gridSpan w:val="2"/>
          </w:tcPr>
          <w:p w14:paraId="6E7E52FA" w14:textId="1711DFA9" w:rsidR="00A21D3C" w:rsidRPr="00823C6B" w:rsidRDefault="00A21D3C" w:rsidP="00917A22">
            <w:pPr>
              <w:rPr>
                <w:rFonts w:ascii="Arial" w:eastAsia="Arial" w:hAnsi="Arial" w:cs="Arial"/>
                <w:color w:val="000000" w:themeColor="text1"/>
                <w:sz w:val="18"/>
                <w:szCs w:val="18"/>
              </w:rPr>
            </w:pPr>
            <w:r w:rsidRPr="58EE9299">
              <w:rPr>
                <w:rFonts w:ascii="Arial" w:eastAsia="Arial" w:hAnsi="Arial" w:cs="Arial"/>
                <w:color w:val="000000" w:themeColor="text1"/>
                <w:sz w:val="18"/>
                <w:szCs w:val="18"/>
              </w:rPr>
              <w:t xml:space="preserve">Garantinio termino laikotarpiu nustačius Prekių trūkumų, Tiekėjas turi </w:t>
            </w:r>
            <w:r w:rsidRPr="58EE9299">
              <w:rPr>
                <w:rFonts w:ascii="Arial" w:eastAsia="Arial" w:hAnsi="Arial" w:cs="Arial"/>
                <w:b/>
                <w:bCs/>
                <w:color w:val="000000" w:themeColor="text1"/>
                <w:sz w:val="18"/>
                <w:szCs w:val="18"/>
              </w:rPr>
              <w:t>ne vėliau kaip</w:t>
            </w:r>
            <w:r w:rsidRPr="58EE9299">
              <w:rPr>
                <w:rFonts w:ascii="Arial" w:eastAsia="Arial" w:hAnsi="Arial" w:cs="Arial"/>
                <w:color w:val="000000" w:themeColor="text1"/>
                <w:sz w:val="18"/>
                <w:szCs w:val="18"/>
              </w:rPr>
              <w:t xml:space="preserve"> </w:t>
            </w:r>
            <w:r w:rsidRPr="008A6953">
              <w:rPr>
                <w:rFonts w:ascii="Arial" w:eastAsia="Arial" w:hAnsi="Arial" w:cs="Arial"/>
                <w:sz w:val="18"/>
                <w:szCs w:val="18"/>
              </w:rPr>
              <w:t xml:space="preserve">per </w:t>
            </w:r>
            <w:r w:rsidR="001028F2" w:rsidRPr="008A6953">
              <w:rPr>
                <w:rFonts w:ascii="Arial" w:eastAsia="Arial" w:hAnsi="Arial" w:cs="Arial"/>
                <w:sz w:val="18"/>
                <w:szCs w:val="18"/>
              </w:rPr>
              <w:t xml:space="preserve">2 (dvi) kalendorines </w:t>
            </w:r>
            <w:r w:rsidRPr="008A6953">
              <w:rPr>
                <w:rFonts w:ascii="Arial" w:eastAsia="Arial" w:hAnsi="Arial" w:cs="Arial"/>
                <w:sz w:val="18"/>
                <w:szCs w:val="18"/>
              </w:rPr>
              <w:t>nuo rašytinės pretenzijos gavimo dienos pašalinti Prekių trūkumus.</w:t>
            </w:r>
          </w:p>
          <w:p w14:paraId="7F422F7C" w14:textId="77777777" w:rsidR="00A21D3C" w:rsidRPr="00823C6B" w:rsidRDefault="00A21D3C" w:rsidP="00917A22">
            <w:pPr>
              <w:rPr>
                <w:rFonts w:ascii="Arial" w:eastAsia="Arial" w:hAnsi="Arial" w:cs="Arial"/>
                <w:color w:val="000000" w:themeColor="text1"/>
                <w:kern w:val="2"/>
                <w:sz w:val="18"/>
                <w:szCs w:val="18"/>
              </w:rPr>
            </w:pPr>
            <w:r w:rsidRPr="58EE9299">
              <w:rPr>
                <w:rFonts w:ascii="Arial" w:eastAsia="Arial" w:hAnsi="Arial" w:cs="Arial"/>
                <w:color w:val="000000" w:themeColor="text1"/>
                <w:sz w:val="18"/>
                <w:szCs w:val="18"/>
              </w:rPr>
              <w:t>Prekių trūkumų nustatymo bei šalinimo tvarka nustatyta Bendrųjų sąlygų 7 skyriuje.</w:t>
            </w:r>
          </w:p>
        </w:tc>
      </w:tr>
      <w:tr w:rsidR="00A21D3C" w14:paraId="69FA8F06" w14:textId="77777777" w:rsidTr="4E18A4AE">
        <w:trPr>
          <w:trHeight w:val="300"/>
        </w:trPr>
        <w:tc>
          <w:tcPr>
            <w:tcW w:w="2704" w:type="dxa"/>
            <w:gridSpan w:val="2"/>
          </w:tcPr>
          <w:p w14:paraId="7FFB1E1D" w14:textId="77777777" w:rsidR="00A21D3C" w:rsidRDefault="00A21D3C" w:rsidP="00917A22">
            <w:pPr>
              <w:rPr>
                <w:rFonts w:ascii="Arial" w:eastAsia="Arial" w:hAnsi="Arial" w:cs="Arial"/>
                <w:sz w:val="18"/>
                <w:szCs w:val="18"/>
              </w:rPr>
            </w:pPr>
            <w:r w:rsidRPr="58EE9299">
              <w:rPr>
                <w:rFonts w:ascii="Arial" w:eastAsia="Arial" w:hAnsi="Arial" w:cs="Arial"/>
                <w:b/>
                <w:bCs/>
                <w:color w:val="000000" w:themeColor="text1"/>
                <w:sz w:val="18"/>
                <w:szCs w:val="18"/>
              </w:rPr>
              <w:t>6.3. Kokybinių kriterijų įgyvendinimo ir tikrinimo tvarka</w:t>
            </w:r>
          </w:p>
          <w:p w14:paraId="5FBF2B08" w14:textId="77777777" w:rsidR="00A21D3C" w:rsidRDefault="00A21D3C" w:rsidP="00917A22">
            <w:pPr>
              <w:rPr>
                <w:rFonts w:ascii="Arial" w:hAnsi="Arial" w:cs="Arial"/>
                <w:b/>
                <w:bCs/>
                <w:kern w:val="2"/>
                <w:sz w:val="18"/>
                <w:szCs w:val="18"/>
              </w:rPr>
            </w:pPr>
          </w:p>
        </w:tc>
        <w:tc>
          <w:tcPr>
            <w:tcW w:w="6778" w:type="dxa"/>
            <w:gridSpan w:val="2"/>
          </w:tcPr>
          <w:p w14:paraId="43E2AC58" w14:textId="77777777" w:rsidR="00A21D3C" w:rsidRDefault="00A21D3C" w:rsidP="00917A22">
            <w:pPr>
              <w:rPr>
                <w:rFonts w:ascii="Arial" w:eastAsia="Arial" w:hAnsi="Arial" w:cs="Arial"/>
                <w:color w:val="0070C0"/>
                <w:kern w:val="2"/>
                <w:sz w:val="18"/>
                <w:szCs w:val="18"/>
                <w:lang w:val="en-US"/>
              </w:rPr>
            </w:pPr>
            <w:r w:rsidRPr="58EE9299">
              <w:rPr>
                <w:rFonts w:ascii="Arial" w:eastAsia="Arial" w:hAnsi="Arial" w:cs="Arial"/>
                <w:color w:val="000000" w:themeColor="text1"/>
                <w:sz w:val="18"/>
                <w:szCs w:val="18"/>
              </w:rPr>
              <w:t xml:space="preserve">Netaikoma </w:t>
            </w:r>
          </w:p>
        </w:tc>
      </w:tr>
      <w:tr w:rsidR="00A21D3C" w14:paraId="5C974FF4" w14:textId="77777777" w:rsidTr="4E18A4AE">
        <w:trPr>
          <w:trHeight w:val="300"/>
        </w:trPr>
        <w:tc>
          <w:tcPr>
            <w:tcW w:w="9482" w:type="dxa"/>
            <w:gridSpan w:val="4"/>
          </w:tcPr>
          <w:p w14:paraId="4C4DB7F7"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21D3C" w14:paraId="19A4D161" w14:textId="77777777" w:rsidTr="4E18A4AE">
        <w:trPr>
          <w:trHeight w:val="300"/>
        </w:trPr>
        <w:tc>
          <w:tcPr>
            <w:tcW w:w="2704" w:type="dxa"/>
            <w:gridSpan w:val="2"/>
          </w:tcPr>
          <w:p w14:paraId="33E31996" w14:textId="77777777" w:rsidR="00A21D3C" w:rsidRDefault="00A21D3C"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gridSpan w:val="2"/>
          </w:tcPr>
          <w:p w14:paraId="2A595015" w14:textId="77777777" w:rsidR="00A21D3C" w:rsidRDefault="00A21D3C" w:rsidP="00917A22">
            <w:pPr>
              <w:rPr>
                <w:rFonts w:ascii="Arial" w:hAnsi="Arial" w:cs="Arial"/>
                <w:kern w:val="2"/>
                <w:sz w:val="18"/>
                <w:szCs w:val="18"/>
              </w:rPr>
            </w:pPr>
            <w:r>
              <w:rPr>
                <w:rFonts w:ascii="Arial" w:hAnsi="Arial" w:cs="Arial"/>
                <w:kern w:val="2"/>
                <w:sz w:val="18"/>
                <w:szCs w:val="18"/>
              </w:rPr>
              <w:t>Sutarties vykdymui subtiekėjai nepasitelkiami.</w:t>
            </w:r>
          </w:p>
          <w:p w14:paraId="3F61FF22" w14:textId="77777777" w:rsidR="00A21D3C" w:rsidRDefault="00A21D3C" w:rsidP="00917A22">
            <w:pPr>
              <w:rPr>
                <w:rFonts w:ascii="Arial" w:hAnsi="Arial" w:cs="Arial"/>
                <w:kern w:val="2"/>
                <w:sz w:val="18"/>
                <w:szCs w:val="18"/>
              </w:rPr>
            </w:pPr>
          </w:p>
          <w:p w14:paraId="2D859C76" w14:textId="77777777" w:rsidR="00A21D3C" w:rsidRDefault="00A21D3C" w:rsidP="00917A22">
            <w:pPr>
              <w:rPr>
                <w:rFonts w:ascii="Arial" w:hAnsi="Arial" w:cs="Arial"/>
                <w:color w:val="FF0000"/>
                <w:kern w:val="2"/>
                <w:sz w:val="18"/>
                <w:szCs w:val="18"/>
              </w:rPr>
            </w:pPr>
            <w:r>
              <w:rPr>
                <w:rFonts w:ascii="Arial" w:hAnsi="Arial" w:cs="Arial"/>
                <w:color w:val="FF0000"/>
                <w:kern w:val="2"/>
                <w:sz w:val="18"/>
                <w:szCs w:val="18"/>
              </w:rPr>
              <w:t>arba</w:t>
            </w:r>
          </w:p>
          <w:p w14:paraId="79D01DED" w14:textId="77777777" w:rsidR="00A21D3C" w:rsidRDefault="00A21D3C" w:rsidP="00917A22">
            <w:pPr>
              <w:rPr>
                <w:rFonts w:ascii="Arial" w:hAnsi="Arial" w:cs="Arial"/>
                <w:kern w:val="2"/>
                <w:sz w:val="18"/>
                <w:szCs w:val="18"/>
              </w:rPr>
            </w:pPr>
          </w:p>
          <w:p w14:paraId="4018FCBE" w14:textId="77777777" w:rsidR="00A21D3C" w:rsidRDefault="00A21D3C" w:rsidP="00917A22">
            <w:pPr>
              <w:rPr>
                <w:rFonts w:ascii="Arial" w:hAnsi="Arial" w:cs="Arial"/>
                <w:b/>
                <w:bCs/>
                <w:kern w:val="2"/>
                <w:sz w:val="18"/>
                <w:szCs w:val="18"/>
              </w:rPr>
            </w:pPr>
            <w:r>
              <w:rPr>
                <w:rFonts w:ascii="Arial" w:hAnsi="Arial" w:cs="Arial"/>
                <w:kern w:val="2"/>
                <w:sz w:val="18"/>
                <w:szCs w:val="18"/>
              </w:rPr>
              <w:t>Sutarties vykdymui pasitelkiami subtiekėjai yra nurodyti Sutarties priede Nr. 1.</w:t>
            </w:r>
          </w:p>
        </w:tc>
      </w:tr>
      <w:tr w:rsidR="00A21D3C" w14:paraId="3F313D13" w14:textId="77777777" w:rsidTr="4E18A4AE">
        <w:trPr>
          <w:trHeight w:val="300"/>
        </w:trPr>
        <w:tc>
          <w:tcPr>
            <w:tcW w:w="9482" w:type="dxa"/>
            <w:gridSpan w:val="4"/>
          </w:tcPr>
          <w:p w14:paraId="63012D3C"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21D3C" w14:paraId="1EEBE561" w14:textId="77777777" w:rsidTr="4E18A4AE">
        <w:trPr>
          <w:trHeight w:val="300"/>
        </w:trPr>
        <w:tc>
          <w:tcPr>
            <w:tcW w:w="2704" w:type="dxa"/>
            <w:gridSpan w:val="2"/>
          </w:tcPr>
          <w:p w14:paraId="5F00D96B" w14:textId="77777777" w:rsidR="00A21D3C" w:rsidRDefault="00A21D3C"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gridSpan w:val="2"/>
          </w:tcPr>
          <w:p w14:paraId="3EA1BDB4" w14:textId="3686EB9A" w:rsidR="00A21D3C" w:rsidRDefault="00A21D3C" w:rsidP="00917A22">
            <w:pPr>
              <w:rPr>
                <w:rFonts w:ascii="Arial" w:hAnsi="Arial" w:cs="Arial"/>
                <w:i/>
                <w:iCs/>
                <w:color w:val="4472C4"/>
                <w:kern w:val="2"/>
                <w:sz w:val="18"/>
                <w:szCs w:val="18"/>
              </w:rPr>
            </w:pPr>
            <w:r>
              <w:rPr>
                <w:rFonts w:ascii="Arial" w:hAnsi="Arial" w:cs="Arial"/>
                <w:kern w:val="2"/>
                <w:sz w:val="18"/>
                <w:szCs w:val="18"/>
              </w:rPr>
              <w:t xml:space="preserve">Prievolių pagal Sutartį įvykdymas gali būti užtikrinamas </w:t>
            </w:r>
          </w:p>
          <w:p w14:paraId="5DF78871" w14:textId="77777777" w:rsidR="00A21D3C" w:rsidRPr="00CC5824" w:rsidRDefault="00A21D3C" w:rsidP="00917A22">
            <w:pPr>
              <w:rPr>
                <w:rFonts w:ascii="Arial" w:hAnsi="Arial" w:cs="Arial"/>
                <w:i/>
                <w:iCs/>
                <w:kern w:val="2"/>
                <w:sz w:val="18"/>
                <w:szCs w:val="18"/>
              </w:rPr>
            </w:pPr>
            <w:r w:rsidRPr="00CC5824">
              <w:rPr>
                <w:rFonts w:ascii="Arial" w:hAnsi="Arial" w:cs="Arial"/>
                <w:i/>
                <w:iCs/>
                <w:kern w:val="2"/>
                <w:sz w:val="18"/>
                <w:szCs w:val="18"/>
              </w:rPr>
              <w:t>Netesybomis (delspinigiais, bauda);</w:t>
            </w:r>
          </w:p>
          <w:p w14:paraId="4FA59903" w14:textId="77777777" w:rsidR="00A21D3C" w:rsidRDefault="00A21D3C" w:rsidP="001014C8">
            <w:pPr>
              <w:rPr>
                <w:rFonts w:ascii="Arial" w:hAnsi="Arial" w:cs="Arial"/>
                <w:kern w:val="2"/>
                <w:sz w:val="18"/>
                <w:szCs w:val="18"/>
              </w:rPr>
            </w:pPr>
          </w:p>
        </w:tc>
      </w:tr>
      <w:tr w:rsidR="00A21D3C" w14:paraId="2573F5F5" w14:textId="77777777" w:rsidTr="4E18A4AE">
        <w:trPr>
          <w:trHeight w:val="300"/>
        </w:trPr>
        <w:tc>
          <w:tcPr>
            <w:tcW w:w="2704" w:type="dxa"/>
            <w:gridSpan w:val="2"/>
          </w:tcPr>
          <w:p w14:paraId="5ACB732F" w14:textId="77777777" w:rsidR="00A21D3C" w:rsidRDefault="00A21D3C" w:rsidP="00917A22">
            <w:pPr>
              <w:rPr>
                <w:rFonts w:ascii="Arial" w:hAnsi="Arial" w:cs="Arial"/>
                <w:b/>
                <w:bCs/>
                <w:kern w:val="2"/>
                <w:sz w:val="18"/>
                <w:szCs w:val="18"/>
              </w:rPr>
            </w:pPr>
            <w:r w:rsidRPr="3BBAC023">
              <w:rPr>
                <w:rFonts w:ascii="Arial" w:hAnsi="Arial" w:cs="Arial"/>
                <w:b/>
                <w:bCs/>
                <w:sz w:val="18"/>
                <w:szCs w:val="18"/>
              </w:rPr>
              <w:t>8.2. Sutarties įvykdymo užtikrinimo galiojimo terminas</w:t>
            </w:r>
          </w:p>
        </w:tc>
        <w:tc>
          <w:tcPr>
            <w:tcW w:w="6778" w:type="dxa"/>
            <w:gridSpan w:val="2"/>
          </w:tcPr>
          <w:p w14:paraId="4A0EADB6" w14:textId="77777777" w:rsidR="00A21D3C" w:rsidRDefault="00A21D3C" w:rsidP="00917A22">
            <w:pPr>
              <w:rPr>
                <w:rFonts w:ascii="Arial" w:hAnsi="Arial" w:cs="Arial"/>
                <w:sz w:val="18"/>
                <w:szCs w:val="18"/>
              </w:rPr>
            </w:pPr>
            <w:r w:rsidRPr="3BBAC023">
              <w:rPr>
                <w:rFonts w:ascii="Arial" w:hAnsi="Arial" w:cs="Arial"/>
                <w:sz w:val="18"/>
                <w:szCs w:val="18"/>
              </w:rPr>
              <w:t>Netaikoma</w:t>
            </w:r>
          </w:p>
          <w:p w14:paraId="302AFE94" w14:textId="77777777" w:rsidR="00A21D3C" w:rsidRDefault="00A21D3C" w:rsidP="00917A22">
            <w:r w:rsidRPr="3BBAC023">
              <w:rPr>
                <w:rFonts w:ascii="Arial" w:hAnsi="Arial" w:cs="Arial"/>
                <w:sz w:val="18"/>
                <w:szCs w:val="18"/>
              </w:rPr>
              <w:t xml:space="preserve"> </w:t>
            </w:r>
          </w:p>
          <w:p w14:paraId="3FD33A64" w14:textId="77777777" w:rsidR="00A21D3C" w:rsidRDefault="00A21D3C" w:rsidP="001028F2">
            <w:pPr>
              <w:rPr>
                <w:rFonts w:ascii="Arial" w:hAnsi="Arial" w:cs="Arial"/>
                <w:kern w:val="2"/>
                <w:sz w:val="18"/>
                <w:szCs w:val="18"/>
              </w:rPr>
            </w:pPr>
          </w:p>
        </w:tc>
      </w:tr>
      <w:tr w:rsidR="00A21D3C" w14:paraId="237C9F28" w14:textId="77777777" w:rsidTr="4E18A4AE">
        <w:trPr>
          <w:trHeight w:val="300"/>
        </w:trPr>
        <w:tc>
          <w:tcPr>
            <w:tcW w:w="2704" w:type="dxa"/>
            <w:gridSpan w:val="2"/>
          </w:tcPr>
          <w:p w14:paraId="6CAF737F" w14:textId="77777777" w:rsidR="00A21D3C" w:rsidRDefault="00A21D3C"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gridSpan w:val="2"/>
          </w:tcPr>
          <w:p w14:paraId="21EEB185" w14:textId="77777777" w:rsidR="00A21D3C" w:rsidRDefault="00A21D3C" w:rsidP="00917A22">
            <w:pPr>
              <w:rPr>
                <w:rFonts w:ascii="Arial" w:hAnsi="Arial" w:cs="Arial"/>
                <w:kern w:val="2"/>
                <w:sz w:val="18"/>
                <w:szCs w:val="18"/>
              </w:rPr>
            </w:pPr>
            <w:r>
              <w:rPr>
                <w:rFonts w:ascii="Arial" w:hAnsi="Arial" w:cs="Arial"/>
                <w:kern w:val="2"/>
                <w:sz w:val="18"/>
                <w:szCs w:val="18"/>
              </w:rPr>
              <w:t>Netaikoma</w:t>
            </w:r>
          </w:p>
          <w:p w14:paraId="5D1D01D3" w14:textId="77777777" w:rsidR="00A21D3C" w:rsidRDefault="00A21D3C" w:rsidP="00917A22">
            <w:pPr>
              <w:rPr>
                <w:rFonts w:ascii="Arial" w:hAnsi="Arial" w:cs="Arial"/>
                <w:kern w:val="2"/>
                <w:sz w:val="18"/>
                <w:szCs w:val="18"/>
              </w:rPr>
            </w:pPr>
          </w:p>
          <w:p w14:paraId="5D551111" w14:textId="4508075B" w:rsidR="00A21D3C" w:rsidRDefault="00A21D3C" w:rsidP="00917A22">
            <w:pPr>
              <w:rPr>
                <w:rFonts w:ascii="Arial" w:hAnsi="Arial" w:cs="Arial"/>
                <w:kern w:val="2"/>
                <w:sz w:val="18"/>
                <w:szCs w:val="18"/>
              </w:rPr>
            </w:pPr>
          </w:p>
        </w:tc>
      </w:tr>
      <w:tr w:rsidR="00A21D3C" w14:paraId="37B8F14D" w14:textId="77777777" w:rsidTr="4E18A4AE">
        <w:trPr>
          <w:trHeight w:val="300"/>
        </w:trPr>
        <w:tc>
          <w:tcPr>
            <w:tcW w:w="9482" w:type="dxa"/>
            <w:gridSpan w:val="4"/>
          </w:tcPr>
          <w:p w14:paraId="7EF27D2C"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21D3C" w14:paraId="6A366365" w14:textId="77777777" w:rsidTr="4E18A4AE">
        <w:trPr>
          <w:trHeight w:val="300"/>
        </w:trPr>
        <w:tc>
          <w:tcPr>
            <w:tcW w:w="2704" w:type="dxa"/>
            <w:gridSpan w:val="2"/>
          </w:tcPr>
          <w:p w14:paraId="4D0DFB9A" w14:textId="77777777" w:rsidR="00A21D3C" w:rsidRDefault="00A21D3C"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gridSpan w:val="2"/>
          </w:tcPr>
          <w:p w14:paraId="1D94A2CD" w14:textId="48769D1D" w:rsidR="00A21D3C" w:rsidRPr="00DA7EB3" w:rsidRDefault="00A21D3C" w:rsidP="00917A22">
            <w:pPr>
              <w:spacing w:line="259" w:lineRule="auto"/>
              <w:rPr>
                <w:rFonts w:ascii="Arial" w:hAnsi="Arial" w:cs="Arial"/>
                <w:color w:val="000000"/>
                <w:kern w:val="2"/>
                <w:sz w:val="18"/>
                <w:szCs w:val="18"/>
              </w:rPr>
            </w:pPr>
            <w:r w:rsidRPr="00DA7EB3">
              <w:rPr>
                <w:rFonts w:ascii="Arial" w:eastAsia="Calibri" w:hAnsi="Arial" w:cs="Arial"/>
                <w:sz w:val="18"/>
                <w:szCs w:val="18"/>
              </w:rPr>
              <w:t xml:space="preserve">Jei Vadovaujantis pirkėjas uždelsia atsiskaityti už tinkamai Tiekėjo patiektas ir perduotas kokybiškas Prekes per Sutartyje nurodytą terminą, Tiekėjas nuo kitos dienos skaičiuoja Vadovaujančiam pirkėjui 0,05 (penkių šimtųjų) procento dydžio delspinigius nuo neapmokėtos sumos be PVM, bendrą maksimalią delspinigių skaičiavimo ribą nustatant 20 (dvidešimt) procentų </w:t>
            </w:r>
            <w:r w:rsidR="00BD7A26" w:rsidRPr="00BD7A26">
              <w:rPr>
                <w:rFonts w:ascii="Arial" w:eastAsia="Calibri" w:hAnsi="Arial" w:cs="Arial"/>
                <w:sz w:val="18"/>
                <w:szCs w:val="18"/>
              </w:rPr>
              <w:t xml:space="preserve">nuo nepristatytų arba ne laiku pristatytų Prekių vertės. </w:t>
            </w:r>
          </w:p>
        </w:tc>
      </w:tr>
      <w:tr w:rsidR="00A21D3C" w14:paraId="2A4F508A" w14:textId="77777777" w:rsidTr="4E18A4AE">
        <w:trPr>
          <w:trHeight w:val="3819"/>
        </w:trPr>
        <w:tc>
          <w:tcPr>
            <w:tcW w:w="2704" w:type="dxa"/>
            <w:gridSpan w:val="2"/>
          </w:tcPr>
          <w:p w14:paraId="438FFA20" w14:textId="77777777" w:rsidR="00A21D3C" w:rsidRDefault="00A21D3C" w:rsidP="00917A22">
            <w:pPr>
              <w:rPr>
                <w:rFonts w:ascii="Arial" w:hAnsi="Arial" w:cs="Arial"/>
                <w:b/>
                <w:bCs/>
                <w:kern w:val="2"/>
                <w:sz w:val="18"/>
                <w:szCs w:val="18"/>
              </w:rPr>
            </w:pPr>
            <w:r>
              <w:rPr>
                <w:rFonts w:ascii="Arial" w:hAnsi="Arial" w:cs="Arial"/>
                <w:b/>
                <w:bCs/>
                <w:kern w:val="2"/>
                <w:sz w:val="18"/>
                <w:szCs w:val="18"/>
              </w:rPr>
              <w:lastRenderedPageBreak/>
              <w:t>9.2. Tiekėjui taikomos netesybos</w:t>
            </w:r>
          </w:p>
        </w:tc>
        <w:tc>
          <w:tcPr>
            <w:tcW w:w="6778" w:type="dxa"/>
            <w:gridSpan w:val="2"/>
          </w:tcPr>
          <w:p w14:paraId="057B6EB4" w14:textId="77777777" w:rsidR="00A21D3C" w:rsidRDefault="00A21D3C" w:rsidP="00917A22">
            <w:pPr>
              <w:rPr>
                <w:rFonts w:ascii="Arial" w:hAnsi="Arial" w:cs="Arial"/>
                <w:color w:val="000000"/>
                <w:kern w:val="2"/>
                <w:sz w:val="18"/>
                <w:szCs w:val="18"/>
              </w:rPr>
            </w:pPr>
            <w:r>
              <w:rPr>
                <w:rFonts w:ascii="Arial" w:hAnsi="Arial" w:cs="Arial"/>
                <w:color w:val="000000"/>
                <w:kern w:val="2"/>
                <w:sz w:val="18"/>
                <w:szCs w:val="18"/>
              </w:rPr>
              <w:t>9</w:t>
            </w:r>
            <w:r w:rsidRPr="00D31A38">
              <w:rPr>
                <w:rFonts w:ascii="Arial" w:hAnsi="Arial" w:cs="Arial"/>
                <w:color w:val="000000"/>
                <w:kern w:val="2"/>
                <w:sz w:val="18"/>
                <w:szCs w:val="18"/>
              </w:rPr>
              <w:t xml:space="preserve">.2.1. </w:t>
            </w:r>
            <w:r>
              <w:rPr>
                <w:rFonts w:ascii="Arial" w:hAnsi="Arial" w:cs="Arial"/>
                <w:color w:val="000000"/>
                <w:kern w:val="2"/>
                <w:sz w:val="18"/>
                <w:szCs w:val="18"/>
              </w:rPr>
              <w:t xml:space="preserve">Jeigu Tiekėjas vėluoja vykdyti užsakymą, tiekti Prekes ar ištaisyti jų trūkumus </w:t>
            </w:r>
            <w:r w:rsidRPr="00D31A38">
              <w:rPr>
                <w:rFonts w:ascii="Arial" w:hAnsi="Arial" w:cs="Arial"/>
                <w:color w:val="000000"/>
                <w:kern w:val="2"/>
                <w:sz w:val="18"/>
                <w:szCs w:val="18"/>
              </w:rPr>
              <w:t>arba nevykdo kitų sutartinių įsipareigojimų</w:t>
            </w:r>
            <w:r>
              <w:rPr>
                <w:rFonts w:ascii="Arial" w:hAnsi="Arial" w:cs="Arial"/>
                <w:color w:val="000000"/>
                <w:kern w:val="2"/>
                <w:sz w:val="18"/>
                <w:szCs w:val="18"/>
              </w:rPr>
              <w:t xml:space="preserve">, Pirkėjas nuo kitos nei nustatytas terminas dienos Tiekėjui </w:t>
            </w:r>
            <w:r w:rsidRPr="005D6DB4">
              <w:rPr>
                <w:rFonts w:ascii="Arial" w:hAnsi="Arial" w:cs="Arial"/>
                <w:kern w:val="2"/>
                <w:sz w:val="18"/>
                <w:szCs w:val="18"/>
              </w:rPr>
              <w:t xml:space="preserve">skaičiuoja 0,05 (penkios šimtosios) procento dydžio delspinigius už kiekvieną uždelstą dieną nuo </w:t>
            </w:r>
            <w:r>
              <w:rPr>
                <w:rFonts w:ascii="Arial" w:hAnsi="Arial" w:cs="Arial"/>
                <w:color w:val="000000"/>
                <w:kern w:val="2"/>
                <w:sz w:val="18"/>
                <w:szCs w:val="18"/>
              </w:rPr>
              <w:t>laiku neperduotų Prekių ar Prekių, turinčių trūkumų, kainos be PVM. </w:t>
            </w:r>
          </w:p>
          <w:p w14:paraId="6B529108" w14:textId="77777777" w:rsidR="00A21D3C" w:rsidRDefault="00A21D3C" w:rsidP="00917A22">
            <w:pPr>
              <w:jc w:val="both"/>
            </w:pPr>
            <w:r w:rsidRPr="4FFE230C">
              <w:rPr>
                <w:rFonts w:ascii="Arial" w:eastAsia="Arial" w:hAnsi="Arial" w:cs="Arial"/>
                <w:color w:val="000000" w:themeColor="text1"/>
                <w:sz w:val="18"/>
                <w:szCs w:val="18"/>
              </w:rPr>
              <w:t>9.2.2.</w:t>
            </w:r>
            <w:r w:rsidRPr="4FFE230C">
              <w:rPr>
                <w:color w:val="000000" w:themeColor="text1"/>
                <w:sz w:val="22"/>
                <w:szCs w:val="22"/>
              </w:rPr>
              <w:t xml:space="preserve"> </w:t>
            </w:r>
            <w:r w:rsidRPr="4FFE230C">
              <w:rPr>
                <w:rFonts w:ascii="Arial" w:eastAsia="Arial" w:hAnsi="Arial" w:cs="Arial"/>
                <w:sz w:val="18"/>
                <w:szCs w:val="18"/>
              </w:rPr>
              <w:t xml:space="preserve">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w:t>
            </w:r>
            <w:r w:rsidRPr="00C56AA1">
              <w:rPr>
                <w:rFonts w:ascii="Arial" w:eastAsia="Arial" w:hAnsi="Arial" w:cs="Arial"/>
                <w:sz w:val="18"/>
                <w:szCs w:val="18"/>
              </w:rPr>
              <w:t xml:space="preserve">dieną </w:t>
            </w:r>
            <w:r w:rsidRPr="4FFE230C">
              <w:rPr>
                <w:rFonts w:ascii="Arial" w:eastAsia="Arial" w:hAnsi="Arial" w:cs="Arial"/>
                <w:sz w:val="18"/>
                <w:szCs w:val="18"/>
              </w:rPr>
              <w:t xml:space="preserve">nuo laiku negrąžintos permokos, kainos be PVM.      </w:t>
            </w:r>
          </w:p>
          <w:p w14:paraId="5992CF19" w14:textId="77777777" w:rsidR="00A21D3C" w:rsidRDefault="00A21D3C" w:rsidP="00917A22">
            <w:pPr>
              <w:rPr>
                <w:rFonts w:ascii="Arial" w:hAnsi="Arial" w:cs="Arial"/>
                <w:color w:val="000000"/>
                <w:kern w:val="2"/>
                <w:sz w:val="18"/>
                <w:szCs w:val="18"/>
              </w:rPr>
            </w:pPr>
          </w:p>
          <w:p w14:paraId="701FE133" w14:textId="77777777" w:rsidR="00A21D3C" w:rsidRDefault="00A21D3C" w:rsidP="00917A22">
            <w:pPr>
              <w:rPr>
                <w:rFonts w:ascii="Arial" w:hAnsi="Arial" w:cs="Arial"/>
                <w:color w:val="000000"/>
                <w:kern w:val="2"/>
                <w:sz w:val="18"/>
                <w:szCs w:val="18"/>
              </w:rPr>
            </w:pPr>
            <w:r>
              <w:rPr>
                <w:rFonts w:ascii="Arial" w:hAnsi="Arial" w:cs="Arial"/>
                <w:color w:val="000000"/>
                <w:kern w:val="2"/>
                <w:sz w:val="18"/>
                <w:szCs w:val="18"/>
              </w:rPr>
              <w:t>9.2.3.</w:t>
            </w:r>
            <w:r w:rsidRPr="00823C6B">
              <w:rPr>
                <w:color w:val="000000"/>
                <w:kern w:val="2"/>
                <w:sz w:val="22"/>
                <w:szCs w:val="22"/>
              </w:rPr>
              <w:t xml:space="preserve"> </w:t>
            </w:r>
            <w:r>
              <w:rPr>
                <w:rFonts w:ascii="Arial" w:hAnsi="Arial" w:cs="Arial"/>
                <w:color w:val="000000"/>
                <w:kern w:val="2"/>
                <w:sz w:val="18"/>
                <w:szCs w:val="18"/>
              </w:rPr>
              <w:t xml:space="preserve">Tiekėjas privalo sumokėti Pirkėjui netesybas per </w:t>
            </w:r>
            <w:r>
              <w:rPr>
                <w:rFonts w:ascii="Arial" w:hAnsi="Arial" w:cs="Arial"/>
                <w:kern w:val="2"/>
                <w:sz w:val="18"/>
                <w:szCs w:val="18"/>
              </w:rPr>
              <w:t xml:space="preserve">30 </w:t>
            </w:r>
            <w:r>
              <w:rPr>
                <w:rFonts w:ascii="Arial" w:hAnsi="Arial" w:cs="Arial"/>
                <w:color w:val="000000"/>
                <w:kern w:val="2"/>
                <w:sz w:val="18"/>
                <w:szCs w:val="18"/>
              </w:rPr>
              <w:t xml:space="preserve">dienų nuo Pirkėjo pareikalavimo. </w:t>
            </w:r>
          </w:p>
          <w:p w14:paraId="120F49AE" w14:textId="77777777" w:rsidR="00A21D3C" w:rsidRDefault="00A21D3C" w:rsidP="00917A22">
            <w:pPr>
              <w:rPr>
                <w:rFonts w:ascii="Arial" w:hAnsi="Arial" w:cs="Arial"/>
                <w:color w:val="000000"/>
                <w:kern w:val="2"/>
                <w:sz w:val="18"/>
                <w:szCs w:val="18"/>
              </w:rPr>
            </w:pPr>
          </w:p>
          <w:p w14:paraId="6F8A5E44" w14:textId="77777777" w:rsidR="00A21D3C" w:rsidRPr="00025CD7" w:rsidRDefault="00A21D3C" w:rsidP="00917A22">
            <w:pPr>
              <w:rPr>
                <w:rFonts w:ascii="Arial" w:hAnsi="Arial" w:cs="Arial"/>
                <w:b/>
                <w:bCs/>
                <w:kern w:val="2"/>
                <w:sz w:val="18"/>
                <w:szCs w:val="18"/>
              </w:rPr>
            </w:pPr>
            <w:r w:rsidRPr="00025CD7">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21D3C" w14:paraId="7B42B824" w14:textId="77777777" w:rsidTr="4E18A4AE">
        <w:trPr>
          <w:trHeight w:val="2490"/>
        </w:trPr>
        <w:tc>
          <w:tcPr>
            <w:tcW w:w="2704" w:type="dxa"/>
            <w:gridSpan w:val="2"/>
          </w:tcPr>
          <w:p w14:paraId="3FD17F19" w14:textId="77777777" w:rsidR="00A21D3C" w:rsidRDefault="00A21D3C" w:rsidP="00917A22">
            <w:pPr>
              <w:rPr>
                <w:rFonts w:ascii="Arial" w:eastAsia="Arial" w:hAnsi="Arial" w:cs="Arial"/>
                <w:kern w:val="2"/>
                <w:sz w:val="18"/>
                <w:szCs w:val="18"/>
              </w:rPr>
            </w:pPr>
            <w:r>
              <w:rPr>
                <w:rFonts w:ascii="Arial" w:hAnsi="Arial" w:cs="Arial"/>
                <w:b/>
                <w:bCs/>
                <w:kern w:val="2"/>
                <w:sz w:val="18"/>
                <w:szCs w:val="18"/>
              </w:rPr>
              <w:t xml:space="preserve">9.3. Tiekėjui taikoma bauda nutraukus Sutartį dėl esminio Sutarties pažeidimo </w:t>
            </w:r>
            <w:r w:rsidRPr="58EE9299">
              <w:rPr>
                <w:rFonts w:ascii="Arial" w:eastAsia="Arial" w:hAnsi="Arial" w:cs="Arial"/>
                <w:b/>
                <w:bCs/>
                <w:color w:val="000000" w:themeColor="text1"/>
                <w:sz w:val="18"/>
                <w:szCs w:val="18"/>
              </w:rPr>
              <w:t>ar nepagrįstai nutraukus Sutarties vykdymą ne Sutartyje nustatyta tvarka</w:t>
            </w:r>
          </w:p>
        </w:tc>
        <w:tc>
          <w:tcPr>
            <w:tcW w:w="6778" w:type="dxa"/>
            <w:gridSpan w:val="2"/>
          </w:tcPr>
          <w:p w14:paraId="6305A810" w14:textId="77777777" w:rsidR="00A21D3C" w:rsidRDefault="00A21D3C" w:rsidP="00917A22">
            <w:pPr>
              <w:rPr>
                <w:rFonts w:ascii="Arial" w:eastAsia="Arial" w:hAnsi="Arial" w:cs="Arial"/>
                <w:color w:val="000000" w:themeColor="text1"/>
                <w:sz w:val="18"/>
                <w:szCs w:val="18"/>
              </w:rPr>
            </w:pPr>
            <w:r w:rsidRPr="58EE9299">
              <w:rPr>
                <w:rFonts w:ascii="Arial" w:eastAsia="Arial" w:hAnsi="Arial" w:cs="Arial"/>
                <w:color w:val="000000" w:themeColor="text1"/>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6B0D60AD" w14:textId="77777777" w:rsidR="00A21D3C" w:rsidRPr="00823C6B" w:rsidRDefault="00A21D3C" w:rsidP="00917A22">
            <w:pPr>
              <w:jc w:val="both"/>
              <w:rPr>
                <w:rFonts w:ascii="Arial" w:eastAsia="Arial" w:hAnsi="Arial" w:cs="Arial"/>
                <w:color w:val="4472C4" w:themeColor="accent1"/>
                <w:kern w:val="2"/>
                <w:sz w:val="18"/>
                <w:szCs w:val="18"/>
              </w:rPr>
            </w:pPr>
          </w:p>
        </w:tc>
      </w:tr>
      <w:tr w:rsidR="00A21D3C" w14:paraId="507E7B29" w14:textId="77777777" w:rsidTr="4E18A4AE">
        <w:trPr>
          <w:trHeight w:val="300"/>
        </w:trPr>
        <w:tc>
          <w:tcPr>
            <w:tcW w:w="2704" w:type="dxa"/>
            <w:gridSpan w:val="2"/>
          </w:tcPr>
          <w:p w14:paraId="499F417A" w14:textId="77777777" w:rsidR="00A21D3C" w:rsidRDefault="00A21D3C" w:rsidP="00917A22">
            <w:pPr>
              <w:rPr>
                <w:rFonts w:ascii="Arial" w:hAnsi="Arial" w:cs="Arial"/>
                <w:b/>
                <w:bCs/>
                <w:kern w:val="2"/>
                <w:sz w:val="18"/>
                <w:szCs w:val="18"/>
              </w:rPr>
            </w:pPr>
            <w:r>
              <w:rPr>
                <w:rFonts w:ascii="Arial" w:hAnsi="Arial" w:cs="Arial"/>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gridSpan w:val="2"/>
          </w:tcPr>
          <w:p w14:paraId="7D9FBDA8" w14:textId="77777777" w:rsidR="00A21D3C" w:rsidRDefault="00A21D3C" w:rsidP="00917A22">
            <w:pPr>
              <w:rPr>
                <w:rFonts w:ascii="Arial" w:eastAsia="Arial" w:hAnsi="Arial" w:cs="Arial"/>
                <w:color w:val="000000" w:themeColor="text1"/>
                <w:sz w:val="18"/>
                <w:szCs w:val="18"/>
              </w:rPr>
            </w:pPr>
            <w:r w:rsidRPr="58EE9299">
              <w:rPr>
                <w:rFonts w:ascii="Arial" w:eastAsia="Arial" w:hAnsi="Arial" w:cs="Arial"/>
                <w:color w:val="000000" w:themeColor="text1"/>
                <w:sz w:val="18"/>
                <w:szCs w:val="18"/>
              </w:rPr>
              <w:t>Netaikoma</w:t>
            </w:r>
          </w:p>
          <w:p w14:paraId="743BDC26" w14:textId="77777777" w:rsidR="00A21D3C" w:rsidRDefault="00A21D3C" w:rsidP="00917A22">
            <w:pPr>
              <w:rPr>
                <w:rFonts w:ascii="Arial" w:eastAsia="Arial" w:hAnsi="Arial" w:cs="Arial"/>
                <w:color w:val="000000" w:themeColor="text1"/>
                <w:sz w:val="18"/>
                <w:szCs w:val="18"/>
              </w:rPr>
            </w:pPr>
          </w:p>
          <w:p w14:paraId="3779A367" w14:textId="77777777" w:rsidR="00A21D3C" w:rsidRDefault="00A21D3C" w:rsidP="00917A22">
            <w:pPr>
              <w:rPr>
                <w:rFonts w:ascii="Arial" w:eastAsia="Arial" w:hAnsi="Arial" w:cs="Arial"/>
                <w:kern w:val="2"/>
                <w:sz w:val="18"/>
                <w:szCs w:val="18"/>
              </w:rPr>
            </w:pPr>
          </w:p>
        </w:tc>
      </w:tr>
      <w:tr w:rsidR="00A21D3C" w14:paraId="7C5B6477" w14:textId="77777777" w:rsidTr="4E18A4AE">
        <w:trPr>
          <w:trHeight w:val="300"/>
        </w:trPr>
        <w:tc>
          <w:tcPr>
            <w:tcW w:w="2704" w:type="dxa"/>
            <w:gridSpan w:val="2"/>
          </w:tcPr>
          <w:p w14:paraId="1F47BE72" w14:textId="77777777" w:rsidR="00A21D3C" w:rsidRDefault="00A21D3C"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gridSpan w:val="2"/>
          </w:tcPr>
          <w:p w14:paraId="1E61DA22" w14:textId="77777777" w:rsidR="00A21D3C" w:rsidRDefault="00A21D3C" w:rsidP="00917A22">
            <w:pPr>
              <w:jc w:val="both"/>
              <w:rPr>
                <w:rFonts w:ascii="Arial" w:eastAsia="Arial" w:hAnsi="Arial" w:cs="Arial"/>
                <w:color w:val="000000" w:themeColor="text1"/>
                <w:sz w:val="18"/>
                <w:szCs w:val="18"/>
              </w:rPr>
            </w:pPr>
            <w:r w:rsidRPr="58EE9299">
              <w:rPr>
                <w:rFonts w:ascii="Arial" w:eastAsia="Arial" w:hAnsi="Arial" w:cs="Arial"/>
                <w:color w:val="000000" w:themeColor="text1"/>
                <w:sz w:val="18"/>
                <w:szCs w:val="18"/>
              </w:rPr>
              <w:t>Tiekėjui taikoma 300 Eur bauda dėl aplinkosauginių kriterijų nesilaikymo už kiekvieną nustatytą atvejį.</w:t>
            </w:r>
          </w:p>
          <w:p w14:paraId="2AF9FF1A" w14:textId="77777777" w:rsidR="00A21D3C" w:rsidRDefault="00A21D3C" w:rsidP="00917A22">
            <w:pPr>
              <w:jc w:val="both"/>
              <w:rPr>
                <w:rFonts w:ascii="Arial" w:eastAsia="Arial" w:hAnsi="Arial" w:cs="Arial"/>
                <w:color w:val="000000" w:themeColor="text1"/>
                <w:sz w:val="18"/>
                <w:szCs w:val="18"/>
              </w:rPr>
            </w:pPr>
          </w:p>
          <w:p w14:paraId="53BC5D7D" w14:textId="77777777" w:rsidR="00A21D3C" w:rsidRDefault="00A21D3C" w:rsidP="00917A22">
            <w:pPr>
              <w:jc w:val="both"/>
              <w:rPr>
                <w:rFonts w:ascii="Arial" w:eastAsia="Arial" w:hAnsi="Arial" w:cs="Arial"/>
                <w:color w:val="000000" w:themeColor="text1"/>
                <w:kern w:val="2"/>
                <w:sz w:val="18"/>
                <w:szCs w:val="18"/>
              </w:rPr>
            </w:pPr>
            <w:r w:rsidRPr="58EE9299">
              <w:rPr>
                <w:rFonts w:ascii="Arial" w:eastAsia="Arial" w:hAnsi="Arial" w:cs="Arial"/>
                <w:color w:val="000000" w:themeColor="text1"/>
                <w:sz w:val="18"/>
                <w:szCs w:val="18"/>
              </w:rPr>
              <w:t>Dėl socialinių kriterijų nesilaikymo bauda netaikoma.</w:t>
            </w:r>
          </w:p>
        </w:tc>
      </w:tr>
      <w:tr w:rsidR="00A21D3C" w14:paraId="6618F38C" w14:textId="77777777" w:rsidTr="4E18A4AE">
        <w:trPr>
          <w:trHeight w:val="300"/>
        </w:trPr>
        <w:tc>
          <w:tcPr>
            <w:tcW w:w="2704" w:type="dxa"/>
            <w:gridSpan w:val="2"/>
          </w:tcPr>
          <w:p w14:paraId="592A2430" w14:textId="77777777" w:rsidR="00A21D3C" w:rsidRDefault="00A21D3C"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gridSpan w:val="2"/>
          </w:tcPr>
          <w:p w14:paraId="40BB2220" w14:textId="77777777" w:rsidR="00A21D3C" w:rsidRPr="00525B7F" w:rsidRDefault="00A21D3C"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21D3C" w14:paraId="3DFFFC2E" w14:textId="77777777" w:rsidTr="4E18A4AE">
        <w:trPr>
          <w:trHeight w:val="300"/>
        </w:trPr>
        <w:tc>
          <w:tcPr>
            <w:tcW w:w="2704" w:type="dxa"/>
            <w:gridSpan w:val="2"/>
          </w:tcPr>
          <w:p w14:paraId="66443E77" w14:textId="77777777" w:rsidR="00A21D3C" w:rsidRDefault="00A21D3C" w:rsidP="00917A22">
            <w:pPr>
              <w:rPr>
                <w:rFonts w:ascii="Arial" w:hAnsi="Arial" w:cs="Arial"/>
                <w:b/>
                <w:bCs/>
                <w:kern w:val="2"/>
                <w:sz w:val="18"/>
                <w:szCs w:val="18"/>
              </w:rPr>
            </w:pPr>
            <w:r>
              <w:rPr>
                <w:rFonts w:ascii="Arial" w:hAnsi="Arial" w:cs="Arial"/>
                <w:b/>
                <w:bCs/>
                <w:kern w:val="2"/>
                <w:sz w:val="18"/>
                <w:szCs w:val="18"/>
              </w:rPr>
              <w:t xml:space="preserve">9.7. Tiekėjui taikomos netesybos dėl pirkimo dokumentuose nustatytų Kokybinių kriterijų </w:t>
            </w:r>
            <w:proofErr w:type="spellStart"/>
            <w:r>
              <w:rPr>
                <w:rFonts w:ascii="Arial" w:hAnsi="Arial" w:cs="Arial"/>
                <w:b/>
                <w:bCs/>
                <w:kern w:val="2"/>
                <w:sz w:val="18"/>
                <w:szCs w:val="18"/>
              </w:rPr>
              <w:t>nepasiekimo</w:t>
            </w:r>
            <w:proofErr w:type="spellEnd"/>
            <w:r>
              <w:rPr>
                <w:rFonts w:ascii="Arial" w:hAnsi="Arial" w:cs="Arial"/>
                <w:b/>
                <w:bCs/>
                <w:kern w:val="2"/>
                <w:sz w:val="18"/>
                <w:szCs w:val="18"/>
              </w:rPr>
              <w:t xml:space="preserve"> Sutarties vykdymo metu</w:t>
            </w:r>
          </w:p>
        </w:tc>
        <w:tc>
          <w:tcPr>
            <w:tcW w:w="6778" w:type="dxa"/>
            <w:gridSpan w:val="2"/>
          </w:tcPr>
          <w:p w14:paraId="631D37B1" w14:textId="77777777" w:rsidR="00A21D3C" w:rsidRDefault="00A21D3C" w:rsidP="00917A22">
            <w:pPr>
              <w:rPr>
                <w:rFonts w:ascii="Arial" w:eastAsia="Arial" w:hAnsi="Arial" w:cs="Arial"/>
                <w:color w:val="000000" w:themeColor="text1"/>
                <w:sz w:val="18"/>
                <w:szCs w:val="18"/>
              </w:rPr>
            </w:pPr>
            <w:r w:rsidRPr="58EE9299">
              <w:rPr>
                <w:rFonts w:ascii="Arial" w:eastAsia="Arial" w:hAnsi="Arial" w:cs="Arial"/>
                <w:color w:val="000000" w:themeColor="text1"/>
                <w:sz w:val="18"/>
                <w:szCs w:val="18"/>
              </w:rPr>
              <w:t>Netaikoma</w:t>
            </w:r>
          </w:p>
          <w:p w14:paraId="72EE60AF" w14:textId="77777777" w:rsidR="00A21D3C" w:rsidRDefault="00A21D3C" w:rsidP="00917A22">
            <w:pPr>
              <w:rPr>
                <w:rFonts w:ascii="Arial" w:hAnsi="Arial" w:cs="Arial"/>
                <w:i/>
                <w:color w:val="4472C4"/>
                <w:kern w:val="2"/>
                <w:sz w:val="18"/>
                <w:szCs w:val="18"/>
              </w:rPr>
            </w:pPr>
          </w:p>
        </w:tc>
      </w:tr>
      <w:tr w:rsidR="00A21D3C" w14:paraId="52FC1C69" w14:textId="77777777" w:rsidTr="4E18A4AE">
        <w:trPr>
          <w:trHeight w:val="300"/>
        </w:trPr>
        <w:tc>
          <w:tcPr>
            <w:tcW w:w="2704" w:type="dxa"/>
            <w:gridSpan w:val="2"/>
          </w:tcPr>
          <w:p w14:paraId="207A4C0D" w14:textId="77777777" w:rsidR="00A21D3C" w:rsidRPr="00D31A38" w:rsidRDefault="00A21D3C"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gridSpan w:val="2"/>
          </w:tcPr>
          <w:p w14:paraId="0EC45250" w14:textId="77777777" w:rsidR="00A21D3C" w:rsidRDefault="00A21D3C" w:rsidP="00917A22">
            <w:pPr>
              <w:rPr>
                <w:rFonts w:ascii="Arial" w:eastAsia="Arial" w:hAnsi="Arial" w:cs="Arial"/>
                <w:color w:val="000000" w:themeColor="text1"/>
                <w:sz w:val="18"/>
                <w:szCs w:val="18"/>
              </w:rPr>
            </w:pPr>
            <w:r w:rsidRPr="58EE9299">
              <w:rPr>
                <w:rFonts w:ascii="Arial" w:eastAsia="Arial" w:hAnsi="Arial" w:cs="Arial"/>
                <w:color w:val="000000" w:themeColor="text1"/>
                <w:sz w:val="18"/>
                <w:szCs w:val="18"/>
              </w:rPr>
              <w:t>Tiekėjui taikomi 0,05 proc. delspinigiai už kiekvieną pradelstą dieną.</w:t>
            </w:r>
          </w:p>
          <w:p w14:paraId="1C967466" w14:textId="77777777" w:rsidR="00A21D3C" w:rsidRDefault="00A21D3C" w:rsidP="00917A22">
            <w:pPr>
              <w:rPr>
                <w:rFonts w:ascii="Arial" w:hAnsi="Arial" w:cs="Arial"/>
                <w:i/>
                <w:iCs/>
                <w:color w:val="4472C4"/>
                <w:kern w:val="2"/>
                <w:sz w:val="18"/>
                <w:szCs w:val="18"/>
              </w:rPr>
            </w:pPr>
          </w:p>
        </w:tc>
      </w:tr>
      <w:tr w:rsidR="00A21D3C" w14:paraId="79B3506E" w14:textId="77777777" w:rsidTr="4E18A4AE">
        <w:trPr>
          <w:trHeight w:val="300"/>
        </w:trPr>
        <w:tc>
          <w:tcPr>
            <w:tcW w:w="2704" w:type="dxa"/>
            <w:gridSpan w:val="2"/>
          </w:tcPr>
          <w:p w14:paraId="2CDABA31" w14:textId="77777777" w:rsidR="00A21D3C" w:rsidRDefault="00A21D3C" w:rsidP="00917A22">
            <w:pPr>
              <w:rPr>
                <w:rFonts w:ascii="Arial" w:eastAsia="Arial" w:hAnsi="Arial" w:cs="Arial"/>
                <w:sz w:val="18"/>
                <w:szCs w:val="18"/>
              </w:rPr>
            </w:pPr>
            <w:r w:rsidRPr="58EE9299">
              <w:rPr>
                <w:rFonts w:ascii="Arial" w:eastAsia="Arial" w:hAnsi="Arial" w:cs="Arial"/>
                <w:b/>
                <w:bCs/>
                <w:color w:val="000000" w:themeColor="text1"/>
                <w:sz w:val="18"/>
                <w:szCs w:val="18"/>
              </w:rPr>
              <w:t xml:space="preserve">9.9. Tiekėjui taikoma bauda dėl Pirkėjo simbolių, </w:t>
            </w:r>
            <w:r w:rsidRPr="58EE9299">
              <w:rPr>
                <w:rFonts w:ascii="Arial" w:eastAsia="Arial" w:hAnsi="Arial" w:cs="Arial"/>
                <w:b/>
                <w:bCs/>
                <w:color w:val="000000" w:themeColor="text1"/>
                <w:sz w:val="18"/>
                <w:szCs w:val="18"/>
              </w:rPr>
              <w:lastRenderedPageBreak/>
              <w:t>pavadinimo ir ženklo reklamoje ar rinkodaroje naudojimo reikalavimų nesilaikymo bei draudimo naudotis Pirkėjo sukurtais</w:t>
            </w:r>
          </w:p>
        </w:tc>
        <w:tc>
          <w:tcPr>
            <w:tcW w:w="6778" w:type="dxa"/>
            <w:gridSpan w:val="2"/>
          </w:tcPr>
          <w:p w14:paraId="5E25BFAB" w14:textId="77777777" w:rsidR="00A21D3C" w:rsidRPr="00EB7F1F" w:rsidRDefault="00A21D3C" w:rsidP="00917A22">
            <w:pPr>
              <w:rPr>
                <w:rFonts w:ascii="Arial" w:hAnsi="Arial" w:cs="Arial"/>
                <w:i/>
                <w:iCs/>
                <w:color w:val="4472C4"/>
                <w:kern w:val="2"/>
                <w:sz w:val="20"/>
              </w:rPr>
            </w:pPr>
            <w:r w:rsidRPr="00EB7F1F">
              <w:rPr>
                <w:rFonts w:ascii="Arial" w:hAnsi="Arial" w:cs="Arial"/>
                <w:color w:val="000000" w:themeColor="text1"/>
                <w:kern w:val="2"/>
                <w:sz w:val="20"/>
              </w:rPr>
              <w:lastRenderedPageBreak/>
              <w:t>Tiekėjui taikoma 300 Eur bauda už kiekvieną nustatytą atvejį.</w:t>
            </w:r>
          </w:p>
          <w:p w14:paraId="6936E31A" w14:textId="77777777" w:rsidR="00A21D3C" w:rsidRDefault="00A21D3C" w:rsidP="00917A22">
            <w:pPr>
              <w:rPr>
                <w:rFonts w:ascii="Arial" w:eastAsia="Arial" w:hAnsi="Arial" w:cs="Arial"/>
                <w:color w:val="000000" w:themeColor="text1"/>
                <w:sz w:val="18"/>
                <w:szCs w:val="18"/>
              </w:rPr>
            </w:pPr>
            <w:r w:rsidRPr="58EE9299">
              <w:rPr>
                <w:rFonts w:ascii="Arial" w:eastAsia="Arial" w:hAnsi="Arial" w:cs="Arial"/>
                <w:color w:val="000000" w:themeColor="text1"/>
                <w:sz w:val="18"/>
                <w:szCs w:val="18"/>
              </w:rPr>
              <w:t xml:space="preserve"> </w:t>
            </w:r>
          </w:p>
        </w:tc>
      </w:tr>
      <w:tr w:rsidR="00A21D3C" w14:paraId="53A9E4E9" w14:textId="77777777" w:rsidTr="4E18A4AE">
        <w:trPr>
          <w:trHeight w:val="300"/>
        </w:trPr>
        <w:tc>
          <w:tcPr>
            <w:tcW w:w="2704" w:type="dxa"/>
            <w:gridSpan w:val="2"/>
          </w:tcPr>
          <w:p w14:paraId="6F21930E" w14:textId="77777777" w:rsidR="00A21D3C" w:rsidRDefault="00A21D3C"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gridSpan w:val="2"/>
          </w:tcPr>
          <w:p w14:paraId="76136D1B" w14:textId="77777777" w:rsidR="00A21D3C" w:rsidRDefault="00A21D3C" w:rsidP="00917A22">
            <w:pPr>
              <w:rPr>
                <w:rFonts w:ascii="Arial" w:eastAsia="Arial" w:hAnsi="Arial" w:cs="Arial"/>
                <w:color w:val="000000" w:themeColor="text1"/>
                <w:sz w:val="18"/>
                <w:szCs w:val="18"/>
              </w:rPr>
            </w:pPr>
            <w:r w:rsidRPr="58EE9299">
              <w:rPr>
                <w:rFonts w:ascii="Arial" w:eastAsia="Arial" w:hAnsi="Arial" w:cs="Arial"/>
                <w:color w:val="000000" w:themeColor="text1"/>
                <w:sz w:val="18"/>
                <w:szCs w:val="18"/>
              </w:rPr>
              <w:t>Netaikoma</w:t>
            </w:r>
          </w:p>
          <w:p w14:paraId="624D89BC" w14:textId="77777777" w:rsidR="00A21D3C" w:rsidRDefault="00A21D3C" w:rsidP="00917A22">
            <w:pPr>
              <w:rPr>
                <w:rFonts w:ascii="Arial" w:hAnsi="Arial" w:cs="Arial"/>
                <w:i/>
                <w:iCs/>
                <w:color w:val="4472C4"/>
                <w:kern w:val="2"/>
                <w:sz w:val="18"/>
                <w:szCs w:val="18"/>
              </w:rPr>
            </w:pPr>
          </w:p>
        </w:tc>
      </w:tr>
      <w:tr w:rsidR="00A21D3C" w14:paraId="4DD92CBE" w14:textId="77777777" w:rsidTr="4E18A4AE">
        <w:trPr>
          <w:trHeight w:val="300"/>
        </w:trPr>
        <w:tc>
          <w:tcPr>
            <w:tcW w:w="9482" w:type="dxa"/>
            <w:gridSpan w:val="4"/>
          </w:tcPr>
          <w:p w14:paraId="37BFA2E6" w14:textId="77777777" w:rsidR="00A21D3C" w:rsidRDefault="00A21D3C" w:rsidP="00917A22">
            <w:pPr>
              <w:jc w:val="center"/>
            </w:pPr>
            <w:r w:rsidRPr="58EE9299">
              <w:rPr>
                <w:rFonts w:ascii="Arial" w:eastAsia="Arial" w:hAnsi="Arial" w:cs="Arial"/>
                <w:b/>
                <w:bCs/>
                <w:color w:val="000000" w:themeColor="text1"/>
                <w:sz w:val="18"/>
                <w:szCs w:val="18"/>
              </w:rPr>
              <w:t xml:space="preserve">10. ESMINĖS SUTARTIES SĄLYGOS  </w:t>
            </w:r>
            <w:r w:rsidRPr="58EE9299">
              <w:rPr>
                <w:rFonts w:ascii="Arial" w:eastAsia="Arial" w:hAnsi="Arial" w:cs="Arial"/>
                <w:sz w:val="18"/>
                <w:szCs w:val="18"/>
                <w:lang w:val="en-US"/>
              </w:rPr>
              <w:t xml:space="preserve"> </w:t>
            </w:r>
          </w:p>
        </w:tc>
      </w:tr>
      <w:tr w:rsidR="00A21D3C" w14:paraId="67BF104E" w14:textId="77777777" w:rsidTr="4E18A4AE">
        <w:trPr>
          <w:trHeight w:val="300"/>
        </w:trPr>
        <w:tc>
          <w:tcPr>
            <w:tcW w:w="2704" w:type="dxa"/>
            <w:gridSpan w:val="2"/>
          </w:tcPr>
          <w:p w14:paraId="1F96510A" w14:textId="77777777" w:rsidR="00A21D3C" w:rsidRDefault="00A21D3C" w:rsidP="00917A22">
            <w:pPr>
              <w:rPr>
                <w:rFonts w:ascii="Arial" w:eastAsia="Arial" w:hAnsi="Arial" w:cs="Arial"/>
                <w:sz w:val="18"/>
                <w:szCs w:val="18"/>
                <w:lang w:val="en-US"/>
              </w:rPr>
            </w:pPr>
            <w:r w:rsidRPr="58EE9299">
              <w:rPr>
                <w:rFonts w:ascii="Arial" w:eastAsia="Arial" w:hAnsi="Arial" w:cs="Arial"/>
                <w:b/>
                <w:bCs/>
                <w:color w:val="000000" w:themeColor="text1"/>
                <w:sz w:val="18"/>
                <w:szCs w:val="18"/>
              </w:rPr>
              <w:t>10.1. Esminės Sutarties sąlygos</w:t>
            </w:r>
          </w:p>
        </w:tc>
        <w:tc>
          <w:tcPr>
            <w:tcW w:w="6778" w:type="dxa"/>
            <w:gridSpan w:val="2"/>
          </w:tcPr>
          <w:p w14:paraId="64AFA234" w14:textId="77777777" w:rsidR="00A21D3C" w:rsidRDefault="00A21D3C" w:rsidP="00917A22">
            <w:pPr>
              <w:rPr>
                <w:rFonts w:ascii="Arial" w:eastAsia="Arial" w:hAnsi="Arial" w:cs="Arial"/>
                <w:color w:val="000000" w:themeColor="text1"/>
                <w:sz w:val="18"/>
                <w:szCs w:val="18"/>
              </w:rPr>
            </w:pPr>
            <w:r w:rsidRPr="2AECC1AC">
              <w:rPr>
                <w:rFonts w:ascii="Arial" w:eastAsia="Arial" w:hAnsi="Arial" w:cs="Arial"/>
                <w:color w:val="000000" w:themeColor="text1"/>
                <w:sz w:val="18"/>
                <w:szCs w:val="18"/>
              </w:rPr>
              <w:t>Netaikoma</w:t>
            </w:r>
          </w:p>
          <w:p w14:paraId="6838D7E3" w14:textId="704EF650" w:rsidR="00A21D3C" w:rsidRDefault="00A21D3C" w:rsidP="2AECC1AC">
            <w:pPr>
              <w:rPr>
                <w:rFonts w:ascii="Arial" w:eastAsia="Arial" w:hAnsi="Arial" w:cs="Arial"/>
                <w:color w:val="000000" w:themeColor="text1"/>
                <w:sz w:val="18"/>
                <w:szCs w:val="18"/>
              </w:rPr>
            </w:pPr>
            <w:r w:rsidRPr="2AECC1AC">
              <w:rPr>
                <w:rFonts w:ascii="Arial" w:eastAsia="Arial" w:hAnsi="Arial" w:cs="Arial"/>
                <w:b/>
                <w:bCs/>
                <w:color w:val="000000" w:themeColor="text1"/>
                <w:sz w:val="18"/>
                <w:szCs w:val="18"/>
              </w:rPr>
              <w:t xml:space="preserve"> </w:t>
            </w:r>
          </w:p>
        </w:tc>
      </w:tr>
      <w:tr w:rsidR="00A21D3C" w14:paraId="277B3860" w14:textId="77777777" w:rsidTr="4E18A4AE">
        <w:trPr>
          <w:trHeight w:val="300"/>
        </w:trPr>
        <w:tc>
          <w:tcPr>
            <w:tcW w:w="2704" w:type="dxa"/>
            <w:gridSpan w:val="2"/>
          </w:tcPr>
          <w:p w14:paraId="27E16F4E" w14:textId="77777777" w:rsidR="00A21D3C" w:rsidRPr="00823C6B" w:rsidRDefault="00A21D3C" w:rsidP="00917A22">
            <w:pPr>
              <w:rPr>
                <w:rFonts w:ascii="Arial" w:eastAsia="Arial" w:hAnsi="Arial" w:cs="Arial"/>
                <w:sz w:val="18"/>
                <w:szCs w:val="18"/>
              </w:rPr>
            </w:pPr>
            <w:r w:rsidRPr="58EE9299">
              <w:rPr>
                <w:rFonts w:ascii="Arial" w:eastAsia="Arial" w:hAnsi="Arial" w:cs="Arial"/>
                <w:b/>
                <w:bCs/>
                <w:color w:val="000000" w:themeColor="text1"/>
                <w:sz w:val="18"/>
                <w:szCs w:val="18"/>
              </w:rPr>
              <w:t>10.2. Dideli arba nuolatiniai esminės Sutarties sąlygos vykdymo trūkumai</w:t>
            </w:r>
          </w:p>
        </w:tc>
        <w:tc>
          <w:tcPr>
            <w:tcW w:w="6778" w:type="dxa"/>
            <w:gridSpan w:val="2"/>
          </w:tcPr>
          <w:p w14:paraId="0E77DD8E" w14:textId="77777777" w:rsidR="00A21D3C" w:rsidRDefault="00A21D3C" w:rsidP="00917A22">
            <w:pPr>
              <w:rPr>
                <w:rFonts w:ascii="Arial" w:eastAsia="Arial" w:hAnsi="Arial" w:cs="Arial"/>
                <w:color w:val="4472C4" w:themeColor="accent1"/>
                <w:sz w:val="18"/>
                <w:szCs w:val="18"/>
              </w:rPr>
            </w:pPr>
            <w:r w:rsidRPr="58EE9299">
              <w:rPr>
                <w:rFonts w:ascii="Arial" w:eastAsia="Arial" w:hAnsi="Arial" w:cs="Arial"/>
                <w:color w:val="000000" w:themeColor="text1"/>
                <w:sz w:val="18"/>
                <w:szCs w:val="18"/>
              </w:rPr>
              <w:t xml:space="preserve">Netaikoma </w:t>
            </w:r>
          </w:p>
        </w:tc>
      </w:tr>
      <w:tr w:rsidR="00A21D3C" w14:paraId="3BE4467E" w14:textId="77777777" w:rsidTr="4E18A4AE">
        <w:trPr>
          <w:trHeight w:val="300"/>
        </w:trPr>
        <w:tc>
          <w:tcPr>
            <w:tcW w:w="9482" w:type="dxa"/>
            <w:gridSpan w:val="4"/>
          </w:tcPr>
          <w:p w14:paraId="3D2E7FA9"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21D3C" w14:paraId="7942C26E" w14:textId="77777777" w:rsidTr="4E18A4AE">
        <w:trPr>
          <w:trHeight w:val="300"/>
        </w:trPr>
        <w:tc>
          <w:tcPr>
            <w:tcW w:w="2704" w:type="dxa"/>
            <w:gridSpan w:val="2"/>
          </w:tcPr>
          <w:p w14:paraId="3F713048" w14:textId="77777777" w:rsidR="00A21D3C" w:rsidRDefault="00A21D3C"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gridSpan w:val="2"/>
          </w:tcPr>
          <w:p w14:paraId="617EDDCE" w14:textId="77777777" w:rsidR="00A21D3C" w:rsidRDefault="00A21D3C" w:rsidP="00917A22">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5B1016CE" w14:textId="67CB506C" w:rsidR="00A21D3C" w:rsidRDefault="00A21D3C" w:rsidP="00917A22">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6412FC" w:rsidRPr="006412FC">
              <w:rPr>
                <w:rFonts w:ascii="Arial" w:hAnsi="Arial" w:cs="Arial"/>
                <w:kern w:val="2"/>
                <w:sz w:val="18"/>
                <w:szCs w:val="18"/>
              </w:rPr>
              <w:t>26 mėn</w:t>
            </w:r>
            <w:r w:rsidR="006412FC">
              <w:rPr>
                <w:rFonts w:ascii="Arial" w:hAnsi="Arial" w:cs="Arial"/>
                <w:kern w:val="2"/>
                <w:sz w:val="18"/>
                <w:szCs w:val="18"/>
              </w:rPr>
              <w:t>esiai</w:t>
            </w:r>
          </w:p>
          <w:p w14:paraId="1347B70D" w14:textId="77777777" w:rsidR="00A21D3C" w:rsidRDefault="00A21D3C" w:rsidP="00917A22">
            <w:pPr>
              <w:rPr>
                <w:rFonts w:ascii="Arial" w:hAnsi="Arial" w:cs="Arial"/>
                <w:color w:val="4472C4"/>
                <w:kern w:val="2"/>
                <w:sz w:val="18"/>
                <w:szCs w:val="18"/>
              </w:rPr>
            </w:pPr>
          </w:p>
          <w:p w14:paraId="5F37C30D" w14:textId="32E0D6D8" w:rsidR="00A21D3C" w:rsidRDefault="00A21D3C" w:rsidP="00917A22">
            <w:pPr>
              <w:rPr>
                <w:rFonts w:ascii="Arial" w:hAnsi="Arial" w:cs="Arial"/>
                <w:color w:val="4472C4"/>
                <w:kern w:val="2"/>
                <w:sz w:val="18"/>
                <w:szCs w:val="18"/>
              </w:rPr>
            </w:pPr>
          </w:p>
        </w:tc>
      </w:tr>
      <w:tr w:rsidR="00A21D3C" w14:paraId="63B07700" w14:textId="77777777" w:rsidTr="4E18A4AE">
        <w:trPr>
          <w:trHeight w:val="300"/>
        </w:trPr>
        <w:tc>
          <w:tcPr>
            <w:tcW w:w="2704" w:type="dxa"/>
            <w:gridSpan w:val="2"/>
          </w:tcPr>
          <w:p w14:paraId="1129E7B5" w14:textId="77777777" w:rsidR="00A21D3C" w:rsidRDefault="00A21D3C"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gridSpan w:val="2"/>
          </w:tcPr>
          <w:p w14:paraId="0FAAB40B" w14:textId="77777777" w:rsidR="00A21D3C" w:rsidRDefault="00A21D3C" w:rsidP="00917A22">
            <w:pPr>
              <w:rPr>
                <w:rFonts w:ascii="Arial" w:eastAsia="Arial" w:hAnsi="Arial" w:cs="Arial"/>
                <w:color w:val="000000" w:themeColor="text1"/>
                <w:sz w:val="18"/>
                <w:szCs w:val="18"/>
              </w:rPr>
            </w:pPr>
            <w:r w:rsidRPr="58EE9299">
              <w:rPr>
                <w:rFonts w:ascii="Arial" w:eastAsia="Arial" w:hAnsi="Arial" w:cs="Arial"/>
                <w:color w:val="000000" w:themeColor="text1"/>
                <w:sz w:val="18"/>
                <w:szCs w:val="18"/>
              </w:rPr>
              <w:t>Netaikoma</w:t>
            </w:r>
          </w:p>
          <w:p w14:paraId="22C9C0B2" w14:textId="77777777" w:rsidR="00A21D3C" w:rsidRDefault="00A21D3C" w:rsidP="00917A22">
            <w:pPr>
              <w:rPr>
                <w:rFonts w:ascii="Arial" w:eastAsia="Arial" w:hAnsi="Arial" w:cs="Arial"/>
                <w:color w:val="000000" w:themeColor="text1"/>
                <w:sz w:val="18"/>
                <w:szCs w:val="18"/>
              </w:rPr>
            </w:pPr>
          </w:p>
          <w:p w14:paraId="12E7DA5A" w14:textId="77777777" w:rsidR="00A21D3C" w:rsidRDefault="00A21D3C" w:rsidP="00C219E8">
            <w:pPr>
              <w:rPr>
                <w:color w:val="FF0000"/>
                <w:kern w:val="2"/>
                <w:szCs w:val="24"/>
              </w:rPr>
            </w:pPr>
          </w:p>
        </w:tc>
      </w:tr>
      <w:tr w:rsidR="00A21D3C" w14:paraId="2F171B07" w14:textId="77777777" w:rsidTr="4E18A4AE">
        <w:trPr>
          <w:trHeight w:val="300"/>
        </w:trPr>
        <w:tc>
          <w:tcPr>
            <w:tcW w:w="9482" w:type="dxa"/>
            <w:gridSpan w:val="4"/>
          </w:tcPr>
          <w:p w14:paraId="03D21FB5"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21D3C" w14:paraId="1AB997A4" w14:textId="77777777" w:rsidTr="4E18A4AE">
        <w:trPr>
          <w:trHeight w:val="300"/>
        </w:trPr>
        <w:tc>
          <w:tcPr>
            <w:tcW w:w="1992" w:type="dxa"/>
          </w:tcPr>
          <w:p w14:paraId="24749ED5" w14:textId="77777777" w:rsidR="00A21D3C" w:rsidRDefault="00A21D3C" w:rsidP="00917A22">
            <w:pPr>
              <w:rPr>
                <w:rFonts w:ascii="Arial" w:hAnsi="Arial" w:cs="Arial"/>
                <w:b/>
                <w:bCs/>
                <w:kern w:val="2"/>
                <w:sz w:val="18"/>
                <w:szCs w:val="18"/>
              </w:rPr>
            </w:pPr>
            <w:r>
              <w:rPr>
                <w:rFonts w:ascii="Arial" w:hAnsi="Arial" w:cs="Arial"/>
                <w:b/>
                <w:bCs/>
                <w:kern w:val="2"/>
                <w:sz w:val="18"/>
                <w:szCs w:val="18"/>
              </w:rPr>
              <w:t>12.1. Sutarties nutraukimo pagrindai</w:t>
            </w:r>
          </w:p>
        </w:tc>
        <w:tc>
          <w:tcPr>
            <w:tcW w:w="7490" w:type="dxa"/>
            <w:gridSpan w:val="3"/>
          </w:tcPr>
          <w:p w14:paraId="28FE0934" w14:textId="77777777" w:rsidR="00A21D3C" w:rsidRDefault="00A21D3C" w:rsidP="00917A22">
            <w:pPr>
              <w:jc w:val="both"/>
              <w:rPr>
                <w:rFonts w:ascii="Arial" w:eastAsia="Arial" w:hAnsi="Arial" w:cs="Arial"/>
                <w:color w:val="000000" w:themeColor="text1"/>
                <w:sz w:val="18"/>
                <w:szCs w:val="18"/>
              </w:rPr>
            </w:pPr>
            <w:r w:rsidRPr="58EE9299">
              <w:rPr>
                <w:rFonts w:ascii="Arial" w:eastAsia="Arial" w:hAnsi="Arial" w:cs="Arial"/>
                <w:color w:val="000000" w:themeColor="text1"/>
                <w:sz w:val="18"/>
                <w:szCs w:val="18"/>
              </w:rPr>
              <w:t>12.1.1. Sutartis gali būti nutraukiama rašytiniu Šalių susitarimu arba vienašališkai, Bendrosiose sąlygose ir šiais Specialiosiose sąlygose nurodytais atvejais ir nustatyta tvarka.</w:t>
            </w:r>
          </w:p>
          <w:p w14:paraId="34B3CFBB" w14:textId="77777777" w:rsidR="00A21D3C" w:rsidRDefault="00A21D3C" w:rsidP="00917A22">
            <w:pPr>
              <w:jc w:val="both"/>
              <w:rPr>
                <w:rFonts w:ascii="Arial" w:eastAsia="Arial" w:hAnsi="Arial" w:cs="Arial"/>
                <w:color w:val="000000" w:themeColor="text1"/>
                <w:sz w:val="18"/>
                <w:szCs w:val="18"/>
              </w:rPr>
            </w:pPr>
            <w:r w:rsidRPr="58EE9299">
              <w:rPr>
                <w:rFonts w:ascii="Arial" w:eastAsia="Arial" w:hAnsi="Arial" w:cs="Arial"/>
                <w:color w:val="000000" w:themeColor="text1"/>
                <w:sz w:val="18"/>
                <w:szCs w:val="18"/>
              </w:rPr>
              <w:t>12.1.2. Pirkėjas turi teisę nutraukti Sutartį vienašališkai, įspėjęs Tiekėją ne anksčiau kaip prieš 30 (trisdešimt) dienų.</w:t>
            </w:r>
          </w:p>
          <w:p w14:paraId="7135097B" w14:textId="77777777" w:rsidR="00A21D3C" w:rsidRDefault="00A21D3C" w:rsidP="00917A22">
            <w:pPr>
              <w:jc w:val="both"/>
              <w:rPr>
                <w:rFonts w:ascii="Arial" w:eastAsia="Arial" w:hAnsi="Arial" w:cs="Arial"/>
                <w:color w:val="000000" w:themeColor="text1"/>
                <w:kern w:val="2"/>
                <w:sz w:val="18"/>
                <w:szCs w:val="18"/>
              </w:rPr>
            </w:pPr>
          </w:p>
        </w:tc>
      </w:tr>
      <w:tr w:rsidR="00A21D3C" w14:paraId="4109898E" w14:textId="77777777" w:rsidTr="4E18A4AE">
        <w:trPr>
          <w:trHeight w:val="300"/>
        </w:trPr>
        <w:tc>
          <w:tcPr>
            <w:tcW w:w="1992" w:type="dxa"/>
          </w:tcPr>
          <w:p w14:paraId="5CFB2E0A" w14:textId="77777777" w:rsidR="00A21D3C" w:rsidRDefault="00A21D3C" w:rsidP="00917A22">
            <w:pPr>
              <w:rPr>
                <w:rFonts w:ascii="Arial" w:hAnsi="Arial" w:cs="Arial"/>
                <w:b/>
                <w:bCs/>
                <w:kern w:val="2"/>
                <w:sz w:val="18"/>
                <w:szCs w:val="18"/>
              </w:rPr>
            </w:pPr>
            <w:r>
              <w:rPr>
                <w:rFonts w:ascii="Arial" w:hAnsi="Arial" w:cs="Arial"/>
                <w:b/>
                <w:bCs/>
                <w:kern w:val="2"/>
                <w:sz w:val="18"/>
                <w:szCs w:val="18"/>
              </w:rPr>
              <w:t>12.2. Esminiai Sutarties pažeidimai</w:t>
            </w:r>
          </w:p>
          <w:p w14:paraId="2B223011" w14:textId="77777777" w:rsidR="00A21D3C" w:rsidRDefault="00A21D3C" w:rsidP="00917A22">
            <w:pPr>
              <w:rPr>
                <w:rFonts w:ascii="Arial" w:hAnsi="Arial" w:cs="Arial"/>
                <w:b/>
                <w:bCs/>
                <w:kern w:val="2"/>
                <w:sz w:val="18"/>
                <w:szCs w:val="18"/>
              </w:rPr>
            </w:pPr>
          </w:p>
        </w:tc>
        <w:tc>
          <w:tcPr>
            <w:tcW w:w="7490" w:type="dxa"/>
            <w:gridSpan w:val="3"/>
          </w:tcPr>
          <w:p w14:paraId="28A4B130" w14:textId="6758CE1D" w:rsidR="179AA472" w:rsidRDefault="179AA472" w:rsidP="2AECC1AC">
            <w:pPr>
              <w:rPr>
                <w:rFonts w:ascii="Arial" w:eastAsia="Arial" w:hAnsi="Arial" w:cs="Arial"/>
                <w:color w:val="000000" w:themeColor="text1"/>
                <w:sz w:val="18"/>
                <w:szCs w:val="18"/>
                <w:lang w:val="lt"/>
              </w:rPr>
            </w:pPr>
            <w:r w:rsidRPr="2AECC1AC">
              <w:rPr>
                <w:rFonts w:ascii="Arial" w:eastAsia="Arial" w:hAnsi="Arial" w:cs="Arial"/>
                <w:color w:val="000000" w:themeColor="text1"/>
                <w:sz w:val="18"/>
                <w:szCs w:val="18"/>
              </w:rPr>
              <w:t>12.2.1. jeigu Tiekėjas nevykdo prisiimtų įsipareigojimų už Sutartyje nustatytą Sutarties kainą / įkainius;</w:t>
            </w:r>
          </w:p>
          <w:p w14:paraId="69AE05A7" w14:textId="20DE2A06" w:rsidR="179AA472" w:rsidRDefault="179AA472" w:rsidP="2AECC1AC">
            <w:pPr>
              <w:rPr>
                <w:rFonts w:ascii="Arial" w:eastAsia="Arial" w:hAnsi="Arial" w:cs="Arial"/>
                <w:color w:val="000000" w:themeColor="text1"/>
                <w:sz w:val="18"/>
                <w:szCs w:val="18"/>
                <w:lang w:val="lt"/>
              </w:rPr>
            </w:pPr>
            <w:r w:rsidRPr="2AECC1AC">
              <w:rPr>
                <w:rFonts w:ascii="Arial" w:eastAsia="Arial" w:hAnsi="Arial" w:cs="Arial"/>
                <w:color w:val="000000" w:themeColor="text1"/>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A5C3FC4" w14:textId="7D126526" w:rsidR="179AA472" w:rsidRDefault="179AA472" w:rsidP="2AECC1AC">
            <w:pPr>
              <w:spacing w:line="259" w:lineRule="auto"/>
              <w:rPr>
                <w:rFonts w:ascii="Arial" w:eastAsia="Arial" w:hAnsi="Arial" w:cs="Arial"/>
                <w:color w:val="000000" w:themeColor="text1"/>
                <w:sz w:val="18"/>
                <w:szCs w:val="18"/>
                <w:lang w:val="lt"/>
              </w:rPr>
            </w:pPr>
            <w:r w:rsidRPr="2AECC1AC">
              <w:rPr>
                <w:rFonts w:ascii="Arial" w:eastAsia="Arial" w:hAnsi="Arial" w:cs="Arial"/>
                <w:color w:val="000000" w:themeColor="text1"/>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dienų neištaiso pažeidimų;</w:t>
            </w:r>
          </w:p>
          <w:p w14:paraId="06F4D156" w14:textId="7920EC11" w:rsidR="179AA472" w:rsidRDefault="179AA472" w:rsidP="2AECC1AC">
            <w:pPr>
              <w:spacing w:line="257" w:lineRule="auto"/>
              <w:jc w:val="both"/>
              <w:rPr>
                <w:rFonts w:ascii="Arial" w:eastAsia="Arial" w:hAnsi="Arial" w:cs="Arial"/>
                <w:color w:val="000000" w:themeColor="text1"/>
                <w:sz w:val="18"/>
                <w:szCs w:val="18"/>
                <w:lang w:val="lt"/>
              </w:rPr>
            </w:pPr>
            <w:r w:rsidRPr="2AECC1AC">
              <w:rPr>
                <w:rFonts w:ascii="Arial" w:eastAsia="Arial" w:hAnsi="Arial" w:cs="Arial"/>
                <w:color w:val="000000" w:themeColor="text1"/>
                <w:sz w:val="18"/>
                <w:szCs w:val="18"/>
                <w:lang w:val="lt"/>
              </w:rPr>
              <w:t>12.2.4. jeigu Tiekėjas nesilaiko Sutartyje nustatytų Prekių tiekimo terminų ir vėluoja pristatyti Prekes daugiau nei 90 dienų negu Sutartyje nustatytas Prekių pristatymo terminas;</w:t>
            </w:r>
          </w:p>
          <w:p w14:paraId="2BCDC622" w14:textId="0D87D845" w:rsidR="179AA472" w:rsidRDefault="179AA472" w:rsidP="2AECC1AC">
            <w:pPr>
              <w:tabs>
                <w:tab w:val="left" w:pos="567"/>
                <w:tab w:val="left" w:pos="851"/>
                <w:tab w:val="left" w:pos="992"/>
                <w:tab w:val="left" w:pos="1134"/>
              </w:tabs>
              <w:spacing w:line="257" w:lineRule="auto"/>
              <w:jc w:val="both"/>
              <w:rPr>
                <w:rFonts w:ascii="Arial" w:eastAsia="Arial" w:hAnsi="Arial" w:cs="Arial"/>
                <w:color w:val="000000" w:themeColor="text1"/>
                <w:sz w:val="18"/>
                <w:szCs w:val="18"/>
                <w:lang w:val="lt"/>
              </w:rPr>
            </w:pPr>
            <w:r w:rsidRPr="2AECC1AC">
              <w:rPr>
                <w:rFonts w:ascii="Arial" w:eastAsia="Arial" w:hAnsi="Arial" w:cs="Arial"/>
                <w:color w:val="000000" w:themeColor="text1"/>
                <w:sz w:val="18"/>
                <w:szCs w:val="18"/>
                <w:lang w:val="lt"/>
              </w:rPr>
              <w:t>12.2.5. jeigu Tiekėjas pažeidžia Prekių pristatymo terminus ir priskaičiuotų netesybų už vėlavimą suma viršija 20 (dvidešimt) proc. Pradinės sutarties vertės;</w:t>
            </w:r>
          </w:p>
          <w:p w14:paraId="35758767" w14:textId="71101BA3" w:rsidR="179AA472" w:rsidRDefault="179AA472" w:rsidP="2AECC1AC">
            <w:pPr>
              <w:tabs>
                <w:tab w:val="left" w:pos="567"/>
                <w:tab w:val="left" w:pos="851"/>
                <w:tab w:val="left" w:pos="992"/>
                <w:tab w:val="left" w:pos="1134"/>
              </w:tabs>
              <w:spacing w:line="257" w:lineRule="auto"/>
              <w:jc w:val="both"/>
              <w:rPr>
                <w:rFonts w:ascii="Arial" w:eastAsia="Arial" w:hAnsi="Arial" w:cs="Arial"/>
                <w:color w:val="000000" w:themeColor="text1"/>
                <w:sz w:val="18"/>
                <w:szCs w:val="18"/>
                <w:lang w:val="lt"/>
              </w:rPr>
            </w:pPr>
            <w:r w:rsidRPr="2AECC1AC">
              <w:rPr>
                <w:rFonts w:ascii="Arial" w:eastAsia="Arial" w:hAnsi="Arial" w:cs="Arial"/>
                <w:color w:val="000000" w:themeColor="text1"/>
                <w:sz w:val="18"/>
                <w:szCs w:val="18"/>
                <w:lang w:val="lt"/>
              </w:rPr>
              <w:t>12.2.6. Tiekėjas pažeidžia Prekių pristatymo terminus ir dėl Prekių pristatymo vėlavimo Prekės tampa nebereikalingos;</w:t>
            </w:r>
          </w:p>
          <w:p w14:paraId="1159B9EC" w14:textId="59ECA0EB" w:rsidR="179AA472" w:rsidRDefault="179AA472" w:rsidP="2AECC1AC">
            <w:pPr>
              <w:tabs>
                <w:tab w:val="left" w:pos="567"/>
                <w:tab w:val="left" w:pos="851"/>
                <w:tab w:val="left" w:pos="992"/>
                <w:tab w:val="left" w:pos="1134"/>
              </w:tabs>
              <w:spacing w:line="257" w:lineRule="auto"/>
              <w:jc w:val="both"/>
              <w:rPr>
                <w:rFonts w:ascii="Arial" w:eastAsia="Arial" w:hAnsi="Arial" w:cs="Arial"/>
                <w:color w:val="000000" w:themeColor="text1"/>
                <w:sz w:val="18"/>
                <w:szCs w:val="18"/>
                <w:lang w:val="lt"/>
              </w:rPr>
            </w:pPr>
            <w:r w:rsidRPr="2AECC1AC">
              <w:rPr>
                <w:rFonts w:ascii="Arial" w:eastAsia="Arial" w:hAnsi="Arial" w:cs="Arial"/>
                <w:color w:val="000000" w:themeColor="text1"/>
                <w:sz w:val="18"/>
                <w:szCs w:val="18"/>
                <w:lang w:val="lt"/>
              </w:rPr>
              <w:t>12.2.7. Tiekėjas daugiau kaip 2 (du) kartus pristato Prekes, kurios neatitinka Sutartyje ir / ar Įstatymuose nustatytų reikalavimų Prekėms;</w:t>
            </w:r>
          </w:p>
          <w:p w14:paraId="3ACA6ADE" w14:textId="29F688E1" w:rsidR="179AA472" w:rsidRDefault="179AA472" w:rsidP="2AECC1AC">
            <w:pPr>
              <w:tabs>
                <w:tab w:val="left" w:pos="567"/>
                <w:tab w:val="left" w:pos="851"/>
                <w:tab w:val="left" w:pos="992"/>
                <w:tab w:val="left" w:pos="1134"/>
              </w:tabs>
              <w:spacing w:line="257" w:lineRule="auto"/>
              <w:jc w:val="both"/>
              <w:rPr>
                <w:rFonts w:ascii="Arial" w:eastAsia="Arial" w:hAnsi="Arial" w:cs="Arial"/>
                <w:color w:val="000000" w:themeColor="text1"/>
                <w:sz w:val="18"/>
                <w:szCs w:val="18"/>
                <w:lang w:val="lt"/>
              </w:rPr>
            </w:pPr>
            <w:r w:rsidRPr="2AECC1AC">
              <w:rPr>
                <w:rFonts w:ascii="Arial" w:eastAsia="Arial" w:hAnsi="Arial" w:cs="Arial"/>
                <w:color w:val="000000" w:themeColor="text1"/>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38E7CFB2" w14:textId="1483D9DB" w:rsidR="179AA472" w:rsidRDefault="179AA472" w:rsidP="2AECC1AC">
            <w:pPr>
              <w:tabs>
                <w:tab w:val="left" w:pos="567"/>
                <w:tab w:val="left" w:pos="851"/>
                <w:tab w:val="left" w:pos="992"/>
                <w:tab w:val="left" w:pos="1134"/>
              </w:tabs>
              <w:spacing w:line="257" w:lineRule="auto"/>
              <w:jc w:val="both"/>
              <w:rPr>
                <w:rFonts w:ascii="Arial" w:eastAsia="Arial" w:hAnsi="Arial" w:cs="Arial"/>
                <w:color w:val="000000" w:themeColor="text1"/>
                <w:sz w:val="18"/>
                <w:szCs w:val="18"/>
                <w:lang w:val="lt"/>
              </w:rPr>
            </w:pPr>
            <w:r w:rsidRPr="2AECC1AC">
              <w:rPr>
                <w:rFonts w:ascii="Arial" w:eastAsia="Arial" w:hAnsi="Arial" w:cs="Arial"/>
                <w:color w:val="000000" w:themeColor="text1"/>
                <w:sz w:val="18"/>
                <w:szCs w:val="18"/>
                <w:lang w:val="lt"/>
              </w:rPr>
              <w:t>12.2.9. Tiekėjas pažeidžia šios Sutarties nuostatas, reglamentuojančias konkurenciją, intelektinės nuosavybės ar konfidencialios informacijos valdymą;</w:t>
            </w:r>
          </w:p>
          <w:p w14:paraId="20833B57" w14:textId="57E6826A" w:rsidR="179AA472" w:rsidRDefault="179AA472" w:rsidP="2AECC1AC">
            <w:pPr>
              <w:spacing w:line="257" w:lineRule="auto"/>
              <w:rPr>
                <w:rFonts w:ascii="Arial" w:eastAsia="Arial" w:hAnsi="Arial" w:cs="Arial"/>
                <w:color w:val="000000" w:themeColor="text1"/>
                <w:sz w:val="18"/>
                <w:szCs w:val="18"/>
                <w:lang w:val="lt"/>
              </w:rPr>
            </w:pPr>
            <w:r w:rsidRPr="2AECC1AC">
              <w:rPr>
                <w:rFonts w:ascii="Arial" w:eastAsia="Arial" w:hAnsi="Arial" w:cs="Arial"/>
                <w:color w:val="000000" w:themeColor="text1"/>
                <w:sz w:val="18"/>
                <w:szCs w:val="18"/>
                <w:lang w:val="lt"/>
              </w:rPr>
              <w:t>12.2.10. Tiekėjas 2 (du) kartus pažeidžia esminę Sutarties sąlygą.</w:t>
            </w:r>
          </w:p>
          <w:p w14:paraId="29DDE792" w14:textId="77777777" w:rsidR="00A21D3C" w:rsidRPr="001E4CD5" w:rsidRDefault="00A21D3C" w:rsidP="00917A22">
            <w:pPr>
              <w:spacing w:line="257" w:lineRule="auto"/>
              <w:rPr>
                <w:rFonts w:ascii="Arial" w:eastAsia="Arial" w:hAnsi="Arial" w:cs="Arial"/>
                <w:kern w:val="2"/>
                <w:sz w:val="18"/>
                <w:szCs w:val="18"/>
              </w:rPr>
            </w:pPr>
          </w:p>
        </w:tc>
      </w:tr>
      <w:tr w:rsidR="00A21D3C" w14:paraId="59C58CDD" w14:textId="77777777" w:rsidTr="4E18A4AE">
        <w:trPr>
          <w:trHeight w:val="300"/>
        </w:trPr>
        <w:tc>
          <w:tcPr>
            <w:tcW w:w="9482" w:type="dxa"/>
            <w:gridSpan w:val="4"/>
          </w:tcPr>
          <w:p w14:paraId="25EEEB4C" w14:textId="77777777" w:rsidR="00A21D3C" w:rsidRDefault="00A21D3C"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r w:rsidRPr="58EE9299">
              <w:rPr>
                <w:rFonts w:ascii="Arial" w:hAnsi="Arial" w:cs="Arial"/>
                <w:i/>
                <w:iCs/>
                <w:kern w:val="2"/>
                <w:sz w:val="18"/>
                <w:szCs w:val="18"/>
              </w:rPr>
              <w:t>(taikoma, jeigu aplinkosauginiai ir (arba) socialiniai kriterijai nustatomi kaip Sutarties vykdymo sąlygos)</w:t>
            </w:r>
          </w:p>
        </w:tc>
      </w:tr>
      <w:tr w:rsidR="00A21D3C" w14:paraId="19CC50D6" w14:textId="77777777" w:rsidTr="4E18A4AE">
        <w:trPr>
          <w:trHeight w:val="300"/>
        </w:trPr>
        <w:tc>
          <w:tcPr>
            <w:tcW w:w="1992" w:type="dxa"/>
          </w:tcPr>
          <w:p w14:paraId="0AB9D45A" w14:textId="77777777" w:rsidR="00A21D3C" w:rsidRDefault="00A21D3C" w:rsidP="00917A22">
            <w:pPr>
              <w:rPr>
                <w:rFonts w:ascii="Arial" w:hAnsi="Arial" w:cs="Arial"/>
                <w:b/>
                <w:bCs/>
                <w:kern w:val="2"/>
                <w:sz w:val="18"/>
                <w:szCs w:val="18"/>
              </w:rPr>
            </w:pPr>
            <w:r>
              <w:rPr>
                <w:rFonts w:ascii="Arial" w:hAnsi="Arial" w:cs="Arial"/>
                <w:b/>
                <w:bCs/>
                <w:kern w:val="2"/>
                <w:sz w:val="18"/>
                <w:szCs w:val="18"/>
              </w:rPr>
              <w:lastRenderedPageBreak/>
              <w:t>13.1. Aplinkosauginių kriterijų nustatymo teisinis pagrindas</w:t>
            </w:r>
          </w:p>
        </w:tc>
        <w:tc>
          <w:tcPr>
            <w:tcW w:w="7490" w:type="dxa"/>
            <w:gridSpan w:val="3"/>
          </w:tcPr>
          <w:p w14:paraId="161440E9" w14:textId="6FC25B1F" w:rsidR="00A21D3C" w:rsidRPr="00353DEC" w:rsidRDefault="00A21D3C" w:rsidP="00917A22">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w:t>
            </w:r>
            <w:r w:rsidRPr="00353DEC">
              <w:rPr>
                <w:rFonts w:ascii="Arial" w:hAnsi="Arial" w:cs="Arial"/>
                <w:kern w:val="2"/>
                <w:sz w:val="18"/>
                <w:szCs w:val="18"/>
                <w:shd w:val="clear" w:color="auto" w:fill="FFFFFF"/>
              </w:rPr>
              <w:t xml:space="preserve">žaliuosius pirkimus, tvarkos aprašo patvirtinimo“ (toliau – Tvarkos aprašas) </w:t>
            </w:r>
            <w:r w:rsidR="00353DEC" w:rsidRPr="00353DEC">
              <w:rPr>
                <w:rFonts w:ascii="Arial" w:hAnsi="Arial" w:cs="Arial"/>
                <w:kern w:val="2"/>
                <w:sz w:val="18"/>
                <w:szCs w:val="18"/>
                <w:shd w:val="clear" w:color="auto" w:fill="FFFFFF"/>
              </w:rPr>
              <w:t>4.2.</w:t>
            </w:r>
            <w:r w:rsidRPr="00353DEC">
              <w:rPr>
                <w:rFonts w:ascii="Arial" w:hAnsi="Arial" w:cs="Arial"/>
                <w:kern w:val="2"/>
                <w:sz w:val="18"/>
                <w:szCs w:val="18"/>
                <w:shd w:val="clear" w:color="auto" w:fill="FFFFFF"/>
              </w:rPr>
              <w:t>papunkčiu (-</w:t>
            </w:r>
            <w:proofErr w:type="spellStart"/>
            <w:r w:rsidRPr="00353DEC">
              <w:rPr>
                <w:rFonts w:ascii="Arial" w:hAnsi="Arial" w:cs="Arial"/>
                <w:kern w:val="2"/>
                <w:sz w:val="18"/>
                <w:szCs w:val="18"/>
                <w:shd w:val="clear" w:color="auto" w:fill="FFFFFF"/>
              </w:rPr>
              <w:t>iais</w:t>
            </w:r>
            <w:proofErr w:type="spellEnd"/>
            <w:r w:rsidRPr="00353DEC">
              <w:rPr>
                <w:rFonts w:ascii="Arial" w:hAnsi="Arial" w:cs="Arial"/>
                <w:kern w:val="2"/>
                <w:sz w:val="18"/>
                <w:szCs w:val="18"/>
                <w:shd w:val="clear" w:color="auto" w:fill="FFFFFF"/>
              </w:rPr>
              <w:t>).</w:t>
            </w:r>
            <w:r w:rsidRPr="00353DEC">
              <w:rPr>
                <w:rFonts w:ascii="Arial" w:hAnsi="Arial" w:cs="Arial"/>
                <w:kern w:val="2"/>
                <w:sz w:val="18"/>
                <w:szCs w:val="18"/>
              </w:rPr>
              <w:t> </w:t>
            </w:r>
          </w:p>
          <w:p w14:paraId="220AF7AC" w14:textId="77777777" w:rsidR="00A21D3C" w:rsidRDefault="00A21D3C" w:rsidP="00917A22">
            <w:pPr>
              <w:rPr>
                <w:rFonts w:ascii="Arial" w:eastAsia="Arial" w:hAnsi="Arial" w:cs="Arial"/>
                <w:kern w:val="2"/>
                <w:sz w:val="18"/>
                <w:szCs w:val="18"/>
              </w:rPr>
            </w:pPr>
            <w:r w:rsidRPr="00353DEC">
              <w:rPr>
                <w:rFonts w:ascii="Arial" w:eastAsia="Arial" w:hAnsi="Arial" w:cs="Arial"/>
                <w:sz w:val="18"/>
                <w:szCs w:val="18"/>
              </w:rPr>
              <w:t xml:space="preserve">Nustačius, kad Tiekėjas šiame papunktyje nustatyto kriterijaus </w:t>
            </w:r>
            <w:r w:rsidRPr="58EE9299">
              <w:rPr>
                <w:rFonts w:ascii="Arial" w:eastAsia="Arial" w:hAnsi="Arial" w:cs="Arial"/>
                <w:color w:val="000000" w:themeColor="text1"/>
                <w:sz w:val="18"/>
                <w:szCs w:val="18"/>
              </w:rPr>
              <w:t>(-jų) nesilaiko, Tiekėjui taikoma Specialiųjų sąlygų 9.5 punkte nurodyto dydžio bauda.</w:t>
            </w:r>
          </w:p>
        </w:tc>
      </w:tr>
      <w:tr w:rsidR="00A21D3C" w14:paraId="0EAB8FEF" w14:textId="77777777" w:rsidTr="4E18A4AE">
        <w:trPr>
          <w:trHeight w:val="300"/>
        </w:trPr>
        <w:tc>
          <w:tcPr>
            <w:tcW w:w="1992" w:type="dxa"/>
          </w:tcPr>
          <w:p w14:paraId="4E45E2EE" w14:textId="77777777" w:rsidR="00A21D3C" w:rsidRDefault="00A21D3C"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3"/>
          </w:tcPr>
          <w:p w14:paraId="6A1F9F59" w14:textId="77777777" w:rsidR="00A21D3C" w:rsidRDefault="00A21D3C"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5A30FFD5" w14:textId="77777777" w:rsidR="00A21D3C" w:rsidRDefault="00A21D3C" w:rsidP="00917A22">
            <w:pPr>
              <w:rPr>
                <w:rFonts w:ascii="Arial" w:hAnsi="Arial" w:cs="Arial"/>
                <w:color w:val="000000"/>
                <w:kern w:val="2"/>
                <w:sz w:val="22"/>
                <w:szCs w:val="22"/>
                <w:shd w:val="clear" w:color="auto" w:fill="FFFFFF"/>
              </w:rPr>
            </w:pPr>
          </w:p>
          <w:p w14:paraId="6FCFB6FA" w14:textId="77777777" w:rsidR="00A21D3C" w:rsidRDefault="00A21D3C" w:rsidP="00C219E8">
            <w:pPr>
              <w:rPr>
                <w:rFonts w:ascii="Arial" w:hAnsi="Arial" w:cs="Arial"/>
                <w:color w:val="0070C0"/>
                <w:kern w:val="2"/>
                <w:sz w:val="18"/>
                <w:szCs w:val="18"/>
              </w:rPr>
            </w:pPr>
          </w:p>
        </w:tc>
      </w:tr>
      <w:tr w:rsidR="00A21D3C" w14:paraId="2611835D" w14:textId="77777777" w:rsidTr="4E18A4AE">
        <w:trPr>
          <w:trHeight w:val="300"/>
        </w:trPr>
        <w:tc>
          <w:tcPr>
            <w:tcW w:w="9482" w:type="dxa"/>
            <w:gridSpan w:val="4"/>
          </w:tcPr>
          <w:p w14:paraId="66BD78A6"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 xml:space="preserve">14. BENDRŲJŲ SĄLYGŲ PAKEITIMAI IR PAPILDYMAI </w:t>
            </w:r>
          </w:p>
          <w:p w14:paraId="0DCA5452" w14:textId="77777777" w:rsidR="00A21D3C" w:rsidRDefault="00A21D3C" w:rsidP="00917A22">
            <w:pPr>
              <w:jc w:val="center"/>
              <w:rPr>
                <w:rFonts w:ascii="Arial" w:hAnsi="Arial" w:cs="Arial"/>
                <w:i/>
                <w:iCs/>
                <w:kern w:val="2"/>
                <w:sz w:val="18"/>
                <w:szCs w:val="18"/>
              </w:rPr>
            </w:pPr>
            <w:r>
              <w:rPr>
                <w:rFonts w:ascii="Arial" w:hAnsi="Arial" w:cs="Arial"/>
                <w:i/>
                <w:iCs/>
                <w:kern w:val="2"/>
                <w:sz w:val="18"/>
                <w:szCs w:val="18"/>
              </w:rPr>
              <w:t xml:space="preserve">(jeigu būtina dėl konkretaus Sutarties dalyko specifikos) </w:t>
            </w:r>
          </w:p>
        </w:tc>
      </w:tr>
      <w:tr w:rsidR="00A21D3C" w14:paraId="30A8B647" w14:textId="77777777" w:rsidTr="4E18A4AE">
        <w:trPr>
          <w:trHeight w:val="300"/>
        </w:trPr>
        <w:tc>
          <w:tcPr>
            <w:tcW w:w="1992" w:type="dxa"/>
          </w:tcPr>
          <w:p w14:paraId="08E95BC2" w14:textId="77777777" w:rsidR="00A21D3C" w:rsidRDefault="00A21D3C"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3"/>
          </w:tcPr>
          <w:p w14:paraId="7B71D433" w14:textId="77777777" w:rsidR="00A21D3C" w:rsidRDefault="00A21D3C" w:rsidP="00917A22">
            <w:pPr>
              <w:jc w:val="both"/>
              <w:rPr>
                <w:rFonts w:ascii="Arial" w:hAnsi="Arial" w:cs="Arial"/>
                <w:kern w:val="2"/>
                <w:sz w:val="18"/>
                <w:szCs w:val="18"/>
              </w:rPr>
            </w:pPr>
            <w:r>
              <w:rPr>
                <w:rFonts w:ascii="Arial" w:hAnsi="Arial" w:cs="Arial"/>
                <w:kern w:val="2"/>
                <w:sz w:val="18"/>
                <w:szCs w:val="18"/>
              </w:rPr>
              <w:t>Šalys susitaria pakeisti nurodytą (-</w:t>
            </w:r>
            <w:proofErr w:type="spellStart"/>
            <w:r>
              <w:rPr>
                <w:rFonts w:ascii="Arial" w:hAnsi="Arial" w:cs="Arial"/>
                <w:kern w:val="2"/>
                <w:sz w:val="18"/>
                <w:szCs w:val="18"/>
              </w:rPr>
              <w:t>us</w:t>
            </w:r>
            <w:proofErr w:type="spellEnd"/>
            <w:r>
              <w:rPr>
                <w:rFonts w:ascii="Arial" w:hAnsi="Arial" w:cs="Arial"/>
                <w:kern w:val="2"/>
                <w:sz w:val="18"/>
                <w:szCs w:val="18"/>
              </w:rPr>
              <w:t>) Sutarties Bendrųjų sąlygų punktą (-</w:t>
            </w:r>
            <w:proofErr w:type="spellStart"/>
            <w:r>
              <w:rPr>
                <w:rFonts w:ascii="Arial" w:hAnsi="Arial" w:cs="Arial"/>
                <w:kern w:val="2"/>
                <w:sz w:val="18"/>
                <w:szCs w:val="18"/>
              </w:rPr>
              <w:t>us</w:t>
            </w:r>
            <w:proofErr w:type="spellEnd"/>
            <w:r>
              <w:rPr>
                <w:rFonts w:ascii="Arial" w:hAnsi="Arial" w:cs="Arial"/>
                <w:kern w:val="2"/>
                <w:sz w:val="18"/>
                <w:szCs w:val="18"/>
              </w:rPr>
              <w:t>) ir išdėstyti jį (juos) nauja redakcija:</w:t>
            </w:r>
          </w:p>
          <w:p w14:paraId="58E6A79B" w14:textId="087EB9D7" w:rsidR="00A21D3C" w:rsidRDefault="00A21D3C" w:rsidP="00917A22">
            <w:pPr>
              <w:jc w:val="both"/>
              <w:rPr>
                <w:rFonts w:ascii="Arial" w:hAnsi="Arial" w:cs="Arial"/>
                <w:kern w:val="2"/>
                <w:sz w:val="18"/>
                <w:szCs w:val="18"/>
              </w:rPr>
            </w:pPr>
            <w:r>
              <w:rPr>
                <w:rFonts w:ascii="Arial" w:hAnsi="Arial" w:cs="Arial"/>
                <w:kern w:val="2"/>
                <w:sz w:val="18"/>
                <w:szCs w:val="18"/>
              </w:rPr>
              <w:t>6.2.</w:t>
            </w:r>
            <w:r w:rsidR="4D5A00CD">
              <w:rPr>
                <w:rFonts w:ascii="Arial" w:hAnsi="Arial" w:cs="Arial"/>
                <w:kern w:val="2"/>
                <w:sz w:val="18"/>
                <w:szCs w:val="18"/>
              </w:rPr>
              <w:t>8</w:t>
            </w:r>
            <w:r>
              <w:rPr>
                <w:rFonts w:ascii="Arial" w:hAnsi="Arial" w:cs="Arial"/>
                <w:kern w:val="2"/>
                <w:sz w:val="18"/>
                <w:szCs w:val="18"/>
              </w:rPr>
              <w:t xml:space="preserve">. išdėstoma taip: </w:t>
            </w:r>
          </w:p>
          <w:p w14:paraId="23B8C18C" w14:textId="77777777" w:rsidR="00A21D3C" w:rsidRDefault="00A21D3C"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01E5E258" w14:textId="77777777" w:rsidR="00A21D3C" w:rsidRDefault="00A21D3C" w:rsidP="00917A22">
            <w:pPr>
              <w:jc w:val="both"/>
              <w:rPr>
                <w:rFonts w:ascii="Arial" w:hAnsi="Arial" w:cs="Arial"/>
                <w:kern w:val="2"/>
                <w:sz w:val="18"/>
                <w:szCs w:val="18"/>
              </w:rPr>
            </w:pPr>
          </w:p>
          <w:p w14:paraId="64CC5C9D" w14:textId="331C125C" w:rsidR="42B6CC82" w:rsidRDefault="42B6CC82" w:rsidP="79451452">
            <w:pPr>
              <w:jc w:val="both"/>
              <w:rPr>
                <w:rFonts w:ascii="Arial" w:eastAsia="Arial" w:hAnsi="Arial" w:cs="Arial"/>
                <w:color w:val="000000" w:themeColor="text1"/>
                <w:sz w:val="18"/>
                <w:szCs w:val="18"/>
              </w:rPr>
            </w:pPr>
            <w:r w:rsidRPr="79451452">
              <w:rPr>
                <w:rFonts w:ascii="Arial" w:eastAsia="Arial" w:hAnsi="Arial" w:cs="Arial"/>
                <w:color w:val="000000" w:themeColor="text1"/>
                <w:sz w:val="18"/>
                <w:szCs w:val="18"/>
              </w:rPr>
              <w:t>Sutarties Bendrųjų Sąlygų 10 skyrius ir 12.1. poskyris papildomas šiomis sąlygomis:</w:t>
            </w:r>
          </w:p>
          <w:p w14:paraId="618D12D5" w14:textId="4A8DEB7B" w:rsidR="42B6CC82" w:rsidRDefault="42B6CC82" w:rsidP="79451452">
            <w:pPr>
              <w:spacing w:line="259" w:lineRule="auto"/>
              <w:jc w:val="both"/>
              <w:rPr>
                <w:rFonts w:ascii="Arial" w:eastAsia="Arial" w:hAnsi="Arial" w:cs="Arial"/>
                <w:color w:val="000000" w:themeColor="text1"/>
                <w:sz w:val="18"/>
                <w:szCs w:val="18"/>
              </w:rPr>
            </w:pPr>
            <w:r w:rsidRPr="79451452">
              <w:rPr>
                <w:rFonts w:ascii="Arial" w:eastAsia="Arial" w:hAnsi="Arial" w:cs="Arial"/>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651A3D0B" w14:textId="70BC13CA" w:rsidR="42B6CC82" w:rsidRDefault="42B6CC82" w:rsidP="79451452">
            <w:pPr>
              <w:jc w:val="both"/>
              <w:rPr>
                <w:rFonts w:ascii="Arial" w:eastAsia="Arial" w:hAnsi="Arial" w:cs="Arial"/>
                <w:color w:val="000000" w:themeColor="text1"/>
                <w:sz w:val="18"/>
                <w:szCs w:val="18"/>
              </w:rPr>
            </w:pPr>
            <w:r w:rsidRPr="79451452">
              <w:rPr>
                <w:rFonts w:ascii="Arial" w:eastAsia="Arial" w:hAnsi="Arial" w:cs="Arial"/>
                <w:color w:val="000000" w:themeColor="text1"/>
                <w:sz w:val="18"/>
                <w:szCs w:val="18"/>
              </w:rPr>
              <w:t>2.Banko garantija ar laidavimo raštas turi būti neatšaukiama(-s) ir besąlyginė(-</w:t>
            </w:r>
            <w:proofErr w:type="spellStart"/>
            <w:r w:rsidRPr="79451452">
              <w:rPr>
                <w:rFonts w:ascii="Arial" w:eastAsia="Arial" w:hAnsi="Arial" w:cs="Arial"/>
                <w:color w:val="000000" w:themeColor="text1"/>
                <w:sz w:val="18"/>
                <w:szCs w:val="18"/>
              </w:rPr>
              <w:t>is</w:t>
            </w:r>
            <w:proofErr w:type="spellEnd"/>
            <w:r w:rsidRPr="79451452">
              <w:rPr>
                <w:rFonts w:ascii="Arial" w:eastAsia="Arial" w:hAnsi="Arial" w:cs="Arial"/>
                <w:color w:val="000000" w:themeColor="text1"/>
                <w:sz w:val="18"/>
                <w:szCs w:val="18"/>
              </w:rPr>
              <w:t>).</w:t>
            </w:r>
          </w:p>
          <w:p w14:paraId="714012A7" w14:textId="3FE9774B" w:rsidR="42B6CC82" w:rsidRDefault="42B6CC82" w:rsidP="79451452">
            <w:pPr>
              <w:jc w:val="both"/>
              <w:rPr>
                <w:rFonts w:ascii="Arial" w:eastAsia="Arial" w:hAnsi="Arial" w:cs="Arial"/>
                <w:color w:val="000000" w:themeColor="text1"/>
                <w:sz w:val="18"/>
                <w:szCs w:val="18"/>
              </w:rPr>
            </w:pPr>
            <w:r w:rsidRPr="79451452">
              <w:rPr>
                <w:rFonts w:ascii="Arial" w:eastAsia="Arial" w:hAnsi="Arial" w:cs="Arial"/>
                <w:color w:val="000000" w:themeColor="text1"/>
                <w:sz w:val="18"/>
                <w:szCs w:val="18"/>
              </w:rPr>
              <w:t>3. Išduotai banko garantijai ar laidavimo raštui turi būti taikoma Lietuvos Respublikos teisė ir Tarptautinių prekybos rūmų patvirtintos taisyklės – „</w:t>
            </w:r>
            <w:proofErr w:type="spellStart"/>
            <w:r w:rsidRPr="79451452">
              <w:rPr>
                <w:rFonts w:ascii="Arial" w:eastAsia="Arial" w:hAnsi="Arial" w:cs="Arial"/>
                <w:color w:val="000000" w:themeColor="text1"/>
                <w:sz w:val="18"/>
                <w:szCs w:val="18"/>
              </w:rPr>
              <w:t>The</w:t>
            </w:r>
            <w:proofErr w:type="spellEnd"/>
            <w:r w:rsidRPr="79451452">
              <w:rPr>
                <w:rFonts w:ascii="Arial" w:eastAsia="Arial" w:hAnsi="Arial" w:cs="Arial"/>
                <w:color w:val="000000" w:themeColor="text1"/>
                <w:sz w:val="18"/>
                <w:szCs w:val="18"/>
              </w:rPr>
              <w:t xml:space="preserve"> ICC </w:t>
            </w:r>
            <w:proofErr w:type="spellStart"/>
            <w:r w:rsidRPr="79451452">
              <w:rPr>
                <w:rFonts w:ascii="Arial" w:eastAsia="Arial" w:hAnsi="Arial" w:cs="Arial"/>
                <w:color w:val="000000" w:themeColor="text1"/>
                <w:sz w:val="18"/>
                <w:szCs w:val="18"/>
              </w:rPr>
              <w:t>Uniform</w:t>
            </w:r>
            <w:proofErr w:type="spellEnd"/>
            <w:r w:rsidRPr="79451452">
              <w:rPr>
                <w:rFonts w:ascii="Arial" w:eastAsia="Arial" w:hAnsi="Arial" w:cs="Arial"/>
                <w:color w:val="000000" w:themeColor="text1"/>
                <w:sz w:val="18"/>
                <w:szCs w:val="18"/>
              </w:rPr>
              <w:t xml:space="preserve"> </w:t>
            </w:r>
            <w:proofErr w:type="spellStart"/>
            <w:r w:rsidRPr="79451452">
              <w:rPr>
                <w:rFonts w:ascii="Arial" w:eastAsia="Arial" w:hAnsi="Arial" w:cs="Arial"/>
                <w:color w:val="000000" w:themeColor="text1"/>
                <w:sz w:val="18"/>
                <w:szCs w:val="18"/>
              </w:rPr>
              <w:t>rules</w:t>
            </w:r>
            <w:proofErr w:type="spellEnd"/>
            <w:r w:rsidRPr="79451452">
              <w:rPr>
                <w:rFonts w:ascii="Arial" w:eastAsia="Arial" w:hAnsi="Arial" w:cs="Arial"/>
                <w:color w:val="000000" w:themeColor="text1"/>
                <w:sz w:val="18"/>
                <w:szCs w:val="18"/>
              </w:rPr>
              <w:t xml:space="preserve"> </w:t>
            </w:r>
            <w:proofErr w:type="spellStart"/>
            <w:r w:rsidRPr="79451452">
              <w:rPr>
                <w:rFonts w:ascii="Arial" w:eastAsia="Arial" w:hAnsi="Arial" w:cs="Arial"/>
                <w:color w:val="000000" w:themeColor="text1"/>
                <w:sz w:val="18"/>
                <w:szCs w:val="18"/>
              </w:rPr>
              <w:t>for</w:t>
            </w:r>
            <w:proofErr w:type="spellEnd"/>
            <w:r w:rsidRPr="79451452">
              <w:rPr>
                <w:rFonts w:ascii="Arial" w:eastAsia="Arial" w:hAnsi="Arial" w:cs="Arial"/>
                <w:color w:val="000000" w:themeColor="text1"/>
                <w:sz w:val="18"/>
                <w:szCs w:val="18"/>
              </w:rPr>
              <w:t xml:space="preserve"> </w:t>
            </w:r>
            <w:proofErr w:type="spellStart"/>
            <w:r w:rsidRPr="79451452">
              <w:rPr>
                <w:rFonts w:ascii="Arial" w:eastAsia="Arial" w:hAnsi="Arial" w:cs="Arial"/>
                <w:color w:val="000000" w:themeColor="text1"/>
                <w:sz w:val="18"/>
                <w:szCs w:val="18"/>
              </w:rPr>
              <w:t>demand</w:t>
            </w:r>
            <w:proofErr w:type="spellEnd"/>
            <w:r w:rsidRPr="79451452">
              <w:rPr>
                <w:rFonts w:ascii="Arial" w:eastAsia="Arial" w:hAnsi="Arial" w:cs="Arial"/>
                <w:color w:val="000000" w:themeColor="text1"/>
                <w:sz w:val="18"/>
                <w:szCs w:val="18"/>
              </w:rPr>
              <w:t xml:space="preserve"> </w:t>
            </w:r>
            <w:proofErr w:type="spellStart"/>
            <w:r w:rsidRPr="79451452">
              <w:rPr>
                <w:rFonts w:ascii="Arial" w:eastAsia="Arial" w:hAnsi="Arial" w:cs="Arial"/>
                <w:color w:val="000000" w:themeColor="text1"/>
                <w:sz w:val="18"/>
                <w:szCs w:val="18"/>
              </w:rPr>
              <w:t>guarantees</w:t>
            </w:r>
            <w:proofErr w:type="spellEnd"/>
            <w:r w:rsidRPr="79451452">
              <w:rPr>
                <w:rFonts w:ascii="Arial" w:eastAsia="Arial" w:hAnsi="Arial" w:cs="Arial"/>
                <w:color w:val="000000" w:themeColor="text1"/>
                <w:sz w:val="18"/>
                <w:szCs w:val="18"/>
              </w:rPr>
              <w:t>“ (Leidinio Nr. 758).</w:t>
            </w:r>
          </w:p>
          <w:p w14:paraId="7EC071FE" w14:textId="3A1B8855" w:rsidR="42B6CC82" w:rsidRDefault="185A24FB" w:rsidP="3C0C7055">
            <w:pPr>
              <w:jc w:val="both"/>
              <w:rPr>
                <w:rFonts w:ascii="Arial" w:eastAsia="Arial" w:hAnsi="Arial" w:cs="Arial"/>
                <w:color w:val="000000" w:themeColor="text1"/>
                <w:sz w:val="18"/>
                <w:szCs w:val="18"/>
              </w:rPr>
            </w:pPr>
            <w:r w:rsidRPr="3C0C7055">
              <w:rPr>
                <w:rFonts w:ascii="Arial" w:eastAsia="Arial" w:hAnsi="Arial" w:cs="Arial"/>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3C0C7055">
              <w:rPr>
                <w:rFonts w:ascii="Arial" w:eastAsia="Arial" w:hAnsi="Arial" w:cs="Arial"/>
                <w:color w:val="000000" w:themeColor="text1"/>
                <w:sz w:val="18"/>
                <w:szCs w:val="18"/>
              </w:rPr>
              <w:t>national</w:t>
            </w:r>
            <w:proofErr w:type="spellEnd"/>
            <w:r w:rsidRPr="3C0C7055">
              <w:rPr>
                <w:rFonts w:ascii="Arial" w:eastAsia="Arial" w:hAnsi="Arial" w:cs="Arial"/>
                <w:color w:val="000000" w:themeColor="text1"/>
                <w:sz w:val="18"/>
                <w:szCs w:val="18"/>
              </w:rPr>
              <w:t xml:space="preserve"> </w:t>
            </w:r>
            <w:proofErr w:type="spellStart"/>
            <w:r w:rsidRPr="3C0C7055">
              <w:rPr>
                <w:rFonts w:ascii="Arial" w:eastAsia="Arial" w:hAnsi="Arial" w:cs="Arial"/>
                <w:color w:val="000000" w:themeColor="text1"/>
                <w:sz w:val="18"/>
                <w:szCs w:val="18"/>
              </w:rPr>
              <w:t>scale</w:t>
            </w:r>
            <w:proofErr w:type="spellEnd"/>
            <w:r w:rsidRPr="3C0C7055">
              <w:rPr>
                <w:rFonts w:ascii="Arial" w:eastAsia="Arial" w:hAnsi="Arial" w:cs="Arial"/>
                <w:color w:val="000000" w:themeColor="text1"/>
                <w:sz w:val="18"/>
                <w:szCs w:val="18"/>
              </w:rPr>
              <w:t xml:space="preserve"> </w:t>
            </w:r>
            <w:proofErr w:type="spellStart"/>
            <w:r w:rsidRPr="3C0C7055">
              <w:rPr>
                <w:rFonts w:ascii="Arial" w:eastAsia="Arial" w:hAnsi="Arial" w:cs="Arial"/>
                <w:color w:val="000000" w:themeColor="text1"/>
                <w:sz w:val="18"/>
                <w:szCs w:val="18"/>
              </w:rPr>
              <w:t>credit</w:t>
            </w:r>
            <w:proofErr w:type="spellEnd"/>
            <w:r w:rsidRPr="3C0C7055">
              <w:rPr>
                <w:rFonts w:ascii="Arial" w:eastAsia="Arial" w:hAnsi="Arial" w:cs="Arial"/>
                <w:color w:val="000000" w:themeColor="text1"/>
                <w:sz w:val="18"/>
                <w:szCs w:val="18"/>
              </w:rPr>
              <w:t xml:space="preserve"> </w:t>
            </w:r>
            <w:proofErr w:type="spellStart"/>
            <w:r w:rsidRPr="3C0C7055">
              <w:rPr>
                <w:rFonts w:ascii="Arial" w:eastAsia="Arial" w:hAnsi="Arial" w:cs="Arial"/>
                <w:color w:val="000000" w:themeColor="text1"/>
                <w:sz w:val="18"/>
                <w:szCs w:val="18"/>
              </w:rPr>
              <w:t>rating</w:t>
            </w:r>
            <w:proofErr w:type="spellEnd"/>
            <w:r w:rsidRPr="3C0C7055">
              <w:rPr>
                <w:rFonts w:ascii="Arial" w:eastAsia="Arial" w:hAnsi="Arial" w:cs="Arial"/>
                <w:color w:val="000000" w:themeColor="text1"/>
                <w:sz w:val="18"/>
                <w:szCs w:val="18"/>
              </w:rPr>
              <w:t>), tiekėjas gali pateikti garantiją iš kredito institucijos, turinčios ne žemesnį nei A klasės nacionalinį kredito reitingą pagal „</w:t>
            </w:r>
            <w:proofErr w:type="spellStart"/>
            <w:r w:rsidRPr="3C0C7055">
              <w:rPr>
                <w:rFonts w:ascii="Arial" w:eastAsia="Arial" w:hAnsi="Arial" w:cs="Arial"/>
                <w:color w:val="000000" w:themeColor="text1"/>
                <w:sz w:val="18"/>
                <w:szCs w:val="18"/>
              </w:rPr>
              <w:t>Standart</w:t>
            </w:r>
            <w:proofErr w:type="spellEnd"/>
            <w:r w:rsidRPr="3C0C7055">
              <w:rPr>
                <w:rFonts w:ascii="Arial" w:eastAsia="Arial" w:hAnsi="Arial" w:cs="Arial"/>
                <w:color w:val="000000" w:themeColor="text1"/>
                <w:sz w:val="18"/>
                <w:szCs w:val="18"/>
              </w:rPr>
              <w:t xml:space="preserve"> &amp; </w:t>
            </w:r>
            <w:proofErr w:type="spellStart"/>
            <w:r w:rsidRPr="3C0C7055">
              <w:rPr>
                <w:rFonts w:ascii="Arial" w:eastAsia="Arial" w:hAnsi="Arial" w:cs="Arial"/>
                <w:color w:val="000000" w:themeColor="text1"/>
                <w:sz w:val="18"/>
                <w:szCs w:val="18"/>
              </w:rPr>
              <w:t>Poor‘s</w:t>
            </w:r>
            <w:proofErr w:type="spellEnd"/>
            <w:r w:rsidRPr="3C0C7055">
              <w:rPr>
                <w:rFonts w:ascii="Arial" w:eastAsia="Arial" w:hAnsi="Arial" w:cs="Arial"/>
                <w:color w:val="000000" w:themeColor="text1"/>
                <w:sz w:val="18"/>
                <w:szCs w:val="18"/>
              </w:rPr>
              <w:t>“, „</w:t>
            </w:r>
            <w:proofErr w:type="spellStart"/>
            <w:r w:rsidRPr="3C0C7055">
              <w:rPr>
                <w:rFonts w:ascii="Arial" w:eastAsia="Arial" w:hAnsi="Arial" w:cs="Arial"/>
                <w:color w:val="000000" w:themeColor="text1"/>
                <w:sz w:val="18"/>
                <w:szCs w:val="18"/>
              </w:rPr>
              <w:t>Moody’s</w:t>
            </w:r>
            <w:proofErr w:type="spellEnd"/>
            <w:r w:rsidRPr="3C0C7055">
              <w:rPr>
                <w:rFonts w:ascii="Arial" w:eastAsia="Arial" w:hAnsi="Arial" w:cs="Arial"/>
                <w:color w:val="000000" w:themeColor="text1"/>
                <w:sz w:val="18"/>
                <w:szCs w:val="18"/>
              </w:rPr>
              <w:t>“ ar „</w:t>
            </w:r>
            <w:proofErr w:type="spellStart"/>
            <w:r w:rsidRPr="3C0C7055">
              <w:rPr>
                <w:rFonts w:ascii="Arial" w:eastAsia="Arial" w:hAnsi="Arial" w:cs="Arial"/>
                <w:color w:val="000000" w:themeColor="text1"/>
                <w:sz w:val="18"/>
                <w:szCs w:val="18"/>
              </w:rPr>
              <w:t>Fitch</w:t>
            </w:r>
            <w:proofErr w:type="spellEnd"/>
            <w:r w:rsidRPr="3C0C7055">
              <w:rPr>
                <w:rFonts w:ascii="Arial" w:eastAsia="Arial" w:hAnsi="Arial" w:cs="Arial"/>
                <w:color w:val="000000" w:themeColor="text1"/>
                <w:sz w:val="18"/>
                <w:szCs w:val="18"/>
              </w:rPr>
              <w:t xml:space="preserve"> </w:t>
            </w:r>
            <w:proofErr w:type="spellStart"/>
            <w:r w:rsidRPr="3C0C7055">
              <w:rPr>
                <w:rFonts w:ascii="Arial" w:eastAsia="Arial" w:hAnsi="Arial" w:cs="Arial"/>
                <w:color w:val="000000" w:themeColor="text1"/>
                <w:sz w:val="18"/>
                <w:szCs w:val="18"/>
              </w:rPr>
              <w:t>Ratings</w:t>
            </w:r>
            <w:proofErr w:type="spellEnd"/>
            <w:r w:rsidRPr="3C0C7055">
              <w:rPr>
                <w:rFonts w:ascii="Arial" w:eastAsia="Arial" w:hAnsi="Arial" w:cs="Arial"/>
                <w:color w:val="000000" w:themeColor="text1"/>
                <w:sz w:val="18"/>
                <w:szCs w:val="18"/>
              </w:rPr>
              <w:t>“ agentūras.</w:t>
            </w:r>
          </w:p>
          <w:p w14:paraId="4C3B0111" w14:textId="37966846" w:rsidR="42B6CC82" w:rsidRDefault="185A24FB" w:rsidP="3C0C7055">
            <w:pPr>
              <w:jc w:val="both"/>
              <w:rPr>
                <w:rFonts w:ascii="Arial" w:eastAsia="Arial" w:hAnsi="Arial" w:cs="Arial"/>
                <w:color w:val="000000" w:themeColor="text1"/>
                <w:sz w:val="18"/>
                <w:szCs w:val="18"/>
              </w:rPr>
            </w:pPr>
            <w:r w:rsidRPr="3C0C7055">
              <w:rPr>
                <w:rFonts w:ascii="Arial" w:eastAsia="Arial" w:hAnsi="Arial" w:cs="Arial"/>
                <w:color w:val="000000" w:themeColor="text1"/>
                <w:sz w:val="18"/>
                <w:szCs w:val="18"/>
              </w:rPr>
              <w:t>5.Jei teikiamas laidavimo raštas, tai jį išdavusiai draudimo bendrovei arba kredito unijai turi būti suteiktas ne žemesnis, nei nurodytą 6. p.</w:t>
            </w:r>
            <w:r w:rsidR="3994BC20" w:rsidRPr="3C0C7055">
              <w:rPr>
                <w:rFonts w:ascii="Arial" w:eastAsia="Arial" w:hAnsi="Arial" w:cs="Arial"/>
                <w:color w:val="000000" w:themeColor="text1"/>
                <w:sz w:val="18"/>
                <w:szCs w:val="18"/>
              </w:rPr>
              <w:t xml:space="preserve"> </w:t>
            </w:r>
            <w:r w:rsidRPr="3C0C7055">
              <w:rPr>
                <w:rFonts w:ascii="Arial" w:eastAsia="Arial" w:hAnsi="Arial" w:cs="Arial"/>
                <w:color w:val="000000" w:themeColor="text1"/>
                <w:sz w:val="18"/>
                <w:szCs w:val="18"/>
              </w:rPr>
              <w:t>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42056B43" w14:textId="4958C75C" w:rsidR="42B6CC82" w:rsidRDefault="42B6CC82" w:rsidP="79451452">
            <w:pPr>
              <w:jc w:val="both"/>
              <w:rPr>
                <w:rFonts w:ascii="Arial" w:eastAsia="Arial" w:hAnsi="Arial" w:cs="Arial"/>
                <w:color w:val="000000" w:themeColor="text1"/>
                <w:sz w:val="18"/>
                <w:szCs w:val="18"/>
              </w:rPr>
            </w:pPr>
            <w:r w:rsidRPr="79451452">
              <w:rPr>
                <w:rFonts w:ascii="Arial" w:eastAsia="Arial" w:hAnsi="Arial" w:cs="Arial"/>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79451452">
              <w:rPr>
                <w:rFonts w:ascii="Arial" w:eastAsia="Arial" w:hAnsi="Arial" w:cs="Arial"/>
                <w:color w:val="000000" w:themeColor="text1"/>
                <w:sz w:val="18"/>
                <w:szCs w:val="18"/>
              </w:rPr>
              <w:t>Fitch</w:t>
            </w:r>
            <w:proofErr w:type="spellEnd"/>
            <w:r w:rsidRPr="79451452">
              <w:rPr>
                <w:rFonts w:ascii="Arial" w:eastAsia="Arial" w:hAnsi="Arial" w:cs="Arial"/>
                <w:color w:val="000000" w:themeColor="text1"/>
                <w:sz w:val="18"/>
                <w:szCs w:val="18"/>
              </w:rPr>
              <w:t xml:space="preserve"> </w:t>
            </w:r>
            <w:proofErr w:type="spellStart"/>
            <w:r w:rsidRPr="79451452">
              <w:rPr>
                <w:rFonts w:ascii="Arial" w:eastAsia="Arial" w:hAnsi="Arial" w:cs="Arial"/>
                <w:color w:val="000000" w:themeColor="text1"/>
                <w:sz w:val="18"/>
                <w:szCs w:val="18"/>
              </w:rPr>
              <w:t>Ratings</w:t>
            </w:r>
            <w:proofErr w:type="spellEnd"/>
            <w:r w:rsidRPr="79451452">
              <w:rPr>
                <w:rFonts w:ascii="Arial" w:eastAsia="Arial" w:hAnsi="Arial" w:cs="Arial"/>
                <w:color w:val="000000" w:themeColor="text1"/>
                <w:sz w:val="18"/>
                <w:szCs w:val="18"/>
              </w:rPr>
              <w:t>“ ar „</w:t>
            </w:r>
            <w:proofErr w:type="spellStart"/>
            <w:r w:rsidRPr="79451452">
              <w:rPr>
                <w:rFonts w:ascii="Arial" w:eastAsia="Arial" w:hAnsi="Arial" w:cs="Arial"/>
                <w:color w:val="000000" w:themeColor="text1"/>
                <w:sz w:val="18"/>
                <w:szCs w:val="18"/>
              </w:rPr>
              <w:t>Standart</w:t>
            </w:r>
            <w:proofErr w:type="spellEnd"/>
            <w:r w:rsidRPr="79451452">
              <w:rPr>
                <w:rFonts w:ascii="Arial" w:eastAsia="Arial" w:hAnsi="Arial" w:cs="Arial"/>
                <w:color w:val="000000" w:themeColor="text1"/>
                <w:sz w:val="18"/>
                <w:szCs w:val="18"/>
              </w:rPr>
              <w:t xml:space="preserve"> &amp; </w:t>
            </w:r>
            <w:proofErr w:type="spellStart"/>
            <w:r w:rsidRPr="79451452">
              <w:rPr>
                <w:rFonts w:ascii="Arial" w:eastAsia="Arial" w:hAnsi="Arial" w:cs="Arial"/>
                <w:color w:val="000000" w:themeColor="text1"/>
                <w:sz w:val="18"/>
                <w:szCs w:val="18"/>
              </w:rPr>
              <w:t>Poor‘s</w:t>
            </w:r>
            <w:proofErr w:type="spellEnd"/>
            <w:r w:rsidRPr="79451452">
              <w:rPr>
                <w:rFonts w:ascii="Arial" w:eastAsia="Arial" w:hAnsi="Arial" w:cs="Arial"/>
                <w:color w:val="000000" w:themeColor="text1"/>
                <w:sz w:val="18"/>
                <w:szCs w:val="18"/>
              </w:rPr>
              <w:t>“ „BBB“ arba „</w:t>
            </w:r>
            <w:proofErr w:type="spellStart"/>
            <w:r w:rsidRPr="79451452">
              <w:rPr>
                <w:rFonts w:ascii="Arial" w:eastAsia="Arial" w:hAnsi="Arial" w:cs="Arial"/>
                <w:color w:val="000000" w:themeColor="text1"/>
                <w:sz w:val="18"/>
                <w:szCs w:val="18"/>
              </w:rPr>
              <w:t>Moody‘s</w:t>
            </w:r>
            <w:proofErr w:type="spellEnd"/>
            <w:r w:rsidRPr="79451452">
              <w:rPr>
                <w:rFonts w:ascii="Arial" w:eastAsia="Arial" w:hAnsi="Arial" w:cs="Arial"/>
                <w:color w:val="000000" w:themeColor="text1"/>
                <w:sz w:val="18"/>
                <w:szCs w:val="18"/>
              </w:rPr>
              <w:t>“ suteiktas „Baa2“ arba A.M. Best suteiktas „BBB+“.</w:t>
            </w:r>
          </w:p>
          <w:p w14:paraId="7142C292" w14:textId="755E0991" w:rsidR="42B6CC82" w:rsidRDefault="42B6CC82" w:rsidP="79451452">
            <w:pPr>
              <w:jc w:val="both"/>
              <w:rPr>
                <w:rFonts w:ascii="Arial" w:eastAsia="Arial" w:hAnsi="Arial" w:cs="Arial"/>
                <w:color w:val="000000" w:themeColor="text1"/>
                <w:sz w:val="18"/>
                <w:szCs w:val="18"/>
              </w:rPr>
            </w:pPr>
            <w:r w:rsidRPr="79451452">
              <w:rPr>
                <w:rFonts w:ascii="Arial" w:eastAsia="Arial" w:hAnsi="Arial" w:cs="Arial"/>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CFFDDD3" w14:textId="32BF3BD5" w:rsidR="42B6CC82" w:rsidRDefault="42B6CC82" w:rsidP="79451452">
            <w:pPr>
              <w:jc w:val="both"/>
              <w:rPr>
                <w:rFonts w:ascii="Arial" w:eastAsia="Arial" w:hAnsi="Arial" w:cs="Arial"/>
                <w:color w:val="000000" w:themeColor="text1"/>
                <w:sz w:val="18"/>
                <w:szCs w:val="18"/>
              </w:rPr>
            </w:pPr>
            <w:r w:rsidRPr="79451452">
              <w:rPr>
                <w:rFonts w:ascii="Arial" w:eastAsia="Arial" w:hAnsi="Arial" w:cs="Arial"/>
                <w:color w:val="000000" w:themeColor="text1"/>
                <w:sz w:val="18"/>
                <w:szCs w:val="18"/>
              </w:rPr>
              <w:lastRenderedPageBreak/>
              <w:t>8. Į banko garantiją, laidavimo raštą ar (ir) Tiekėjo ir banko garantijos, laidavimo rašto išdavusio subjekto sutartį (susitarimą) dėl banko garantijos, laidavimo rašto išdavimo turi būti įtrauktos nuostatos:</w:t>
            </w:r>
          </w:p>
          <w:p w14:paraId="3F0A2851" w14:textId="1AD7DBB1" w:rsidR="42B6CC82" w:rsidRDefault="42B6CC82" w:rsidP="79451452">
            <w:pPr>
              <w:pStyle w:val="ListParagraph"/>
              <w:numPr>
                <w:ilvl w:val="0"/>
                <w:numId w:val="1"/>
              </w:numPr>
              <w:jc w:val="both"/>
              <w:rPr>
                <w:rFonts w:ascii="Arial" w:eastAsia="Arial" w:hAnsi="Arial" w:cs="Arial"/>
                <w:color w:val="000000" w:themeColor="text1"/>
                <w:sz w:val="18"/>
                <w:szCs w:val="18"/>
              </w:rPr>
            </w:pPr>
            <w:r w:rsidRPr="79451452">
              <w:rPr>
                <w:rFonts w:ascii="Arial" w:eastAsia="Arial" w:hAnsi="Arial" w:cs="Arial"/>
                <w:color w:val="000000" w:themeColor="text1"/>
                <w:sz w:val="18"/>
                <w:szCs w:val="18"/>
              </w:rPr>
              <w:t>kad šalių ginčai sprendžiami Lietuvos Respublikos teisės aktų nustatyta tvarka, Lietuvos Respublikos teismuose.</w:t>
            </w:r>
          </w:p>
          <w:p w14:paraId="3F638D16" w14:textId="3F7ABD25" w:rsidR="42B6CC82" w:rsidRDefault="42B6CC82" w:rsidP="79451452">
            <w:pPr>
              <w:jc w:val="both"/>
              <w:rPr>
                <w:rFonts w:ascii="Arial" w:eastAsia="Arial" w:hAnsi="Arial" w:cs="Arial"/>
                <w:color w:val="000000" w:themeColor="text1"/>
                <w:sz w:val="18"/>
                <w:szCs w:val="18"/>
              </w:rPr>
            </w:pPr>
            <w:r w:rsidRPr="79451452">
              <w:rPr>
                <w:rFonts w:ascii="Arial" w:eastAsia="Arial" w:hAnsi="Arial" w:cs="Arial"/>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018DAD62" w14:textId="1DDD0081" w:rsidR="42B6CC82" w:rsidRDefault="42B6CC82" w:rsidP="79451452">
            <w:pPr>
              <w:jc w:val="both"/>
              <w:rPr>
                <w:rFonts w:ascii="Arial" w:eastAsia="Arial" w:hAnsi="Arial" w:cs="Arial"/>
                <w:color w:val="000000" w:themeColor="text1"/>
                <w:sz w:val="18"/>
                <w:szCs w:val="18"/>
              </w:rPr>
            </w:pPr>
            <w:r w:rsidRPr="79451452">
              <w:rPr>
                <w:rFonts w:ascii="Arial" w:eastAsia="Arial" w:hAnsi="Arial" w:cs="Arial"/>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4FD70BAC" w14:textId="07FF4AD8" w:rsidR="42B6CC82" w:rsidRDefault="42B6CC82" w:rsidP="79451452">
            <w:pPr>
              <w:jc w:val="both"/>
              <w:rPr>
                <w:rFonts w:ascii="Arial" w:eastAsia="Arial" w:hAnsi="Arial" w:cs="Arial"/>
                <w:color w:val="000000" w:themeColor="text1"/>
                <w:sz w:val="18"/>
                <w:szCs w:val="18"/>
              </w:rPr>
            </w:pPr>
            <w:r w:rsidRPr="79451452">
              <w:rPr>
                <w:rFonts w:ascii="Arial" w:eastAsia="Arial" w:hAnsi="Arial" w:cs="Arial"/>
                <w:color w:val="000000" w:themeColor="text1"/>
                <w:sz w:val="18"/>
                <w:szCs w:val="18"/>
              </w:rPr>
              <w:t xml:space="preserve">11. Užtikrinimas, neatitinkantis Sutartyje nustatytų reikalavimų, nepriimamas. </w:t>
            </w:r>
          </w:p>
          <w:p w14:paraId="5F688291" w14:textId="07A289C7" w:rsidR="42B6CC82" w:rsidRDefault="42B6CC82" w:rsidP="79451452">
            <w:pPr>
              <w:jc w:val="both"/>
              <w:rPr>
                <w:rFonts w:ascii="Arial" w:eastAsia="Arial" w:hAnsi="Arial" w:cs="Arial"/>
                <w:color w:val="000000" w:themeColor="text1"/>
                <w:sz w:val="18"/>
                <w:szCs w:val="18"/>
              </w:rPr>
            </w:pPr>
            <w:r w:rsidRPr="79451452">
              <w:rPr>
                <w:rFonts w:ascii="Arial" w:eastAsia="Arial" w:hAnsi="Arial" w:cs="Arial"/>
                <w:color w:val="000000" w:themeColor="text1"/>
                <w:sz w:val="18"/>
                <w:szCs w:val="18"/>
              </w:rPr>
              <w:t>12. Pateikus visas Sutarties sąlygas atitinkantį užtikrinimą, Tiekėjui per 10 (dešimt) dienų bus grąžintas pasiūlymo galiojimo užtikrinimas (jei taikoma).</w:t>
            </w:r>
          </w:p>
          <w:p w14:paraId="5047CC48" w14:textId="2A00E32A" w:rsidR="42B6CC82" w:rsidRDefault="42B6CC82" w:rsidP="367A1C5A">
            <w:pPr>
              <w:jc w:val="both"/>
              <w:rPr>
                <w:rFonts w:ascii="Arial" w:eastAsia="Arial" w:hAnsi="Arial" w:cs="Arial"/>
                <w:color w:val="000000" w:themeColor="text1"/>
                <w:sz w:val="18"/>
                <w:szCs w:val="18"/>
              </w:rPr>
            </w:pPr>
            <w:r w:rsidRPr="367A1C5A">
              <w:rPr>
                <w:rFonts w:ascii="Arial" w:eastAsia="Arial" w:hAnsi="Arial" w:cs="Arial"/>
                <w:color w:val="000000" w:themeColor="text1"/>
                <w:sz w:val="18"/>
                <w:szCs w:val="18"/>
              </w:rPr>
              <w:t>13. Užtikrinimas Tiekėjui grąžinamas per 30 (t</w:t>
            </w:r>
            <w:r w:rsidR="7C54D0D9" w:rsidRPr="367A1C5A">
              <w:rPr>
                <w:rFonts w:ascii="Arial" w:eastAsia="Arial" w:hAnsi="Arial" w:cs="Arial"/>
                <w:color w:val="000000" w:themeColor="text1"/>
                <w:sz w:val="18"/>
                <w:szCs w:val="18"/>
              </w:rPr>
              <w:t>risdešimt</w:t>
            </w:r>
            <w:r w:rsidRPr="367A1C5A">
              <w:rPr>
                <w:rFonts w:ascii="Arial" w:eastAsia="Arial" w:hAnsi="Arial" w:cs="Arial"/>
                <w:color w:val="000000" w:themeColor="text1"/>
                <w:sz w:val="18"/>
                <w:szCs w:val="18"/>
              </w:rPr>
              <w:t>) kalendorinių dienų po Tiekėjo pilno sutartinių įsipareigojimų įvykdymo ir Tiekėjo rašytinio pareikalavimo.</w:t>
            </w:r>
          </w:p>
          <w:p w14:paraId="3475B99F" w14:textId="18E7498B" w:rsidR="42B6CC82" w:rsidRDefault="42B6CC82" w:rsidP="79451452">
            <w:pPr>
              <w:jc w:val="both"/>
              <w:rPr>
                <w:rFonts w:ascii="Arial" w:eastAsia="Arial" w:hAnsi="Arial" w:cs="Arial"/>
                <w:color w:val="000000" w:themeColor="text1"/>
                <w:sz w:val="18"/>
                <w:szCs w:val="18"/>
              </w:rPr>
            </w:pPr>
            <w:r w:rsidRPr="79451452">
              <w:rPr>
                <w:rFonts w:ascii="Arial" w:eastAsia="Arial" w:hAnsi="Arial" w:cs="Arial"/>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5CD6386E" w14:textId="77777777" w:rsidR="00A21D3C" w:rsidRDefault="00A21D3C" w:rsidP="00917A22">
            <w:pPr>
              <w:jc w:val="both"/>
              <w:rPr>
                <w:rFonts w:ascii="Arial" w:hAnsi="Arial" w:cs="Arial"/>
                <w:iCs/>
                <w:kern w:val="2"/>
                <w:sz w:val="18"/>
                <w:szCs w:val="18"/>
              </w:rPr>
            </w:pPr>
          </w:p>
          <w:p w14:paraId="213FB299" w14:textId="77777777" w:rsidR="00A21D3C" w:rsidRPr="00823C6B" w:rsidRDefault="00A21D3C" w:rsidP="00917A22">
            <w:pPr>
              <w:jc w:val="both"/>
              <w:rPr>
                <w:rFonts w:ascii="Arial" w:hAnsi="Arial" w:cs="Arial"/>
                <w:kern w:val="2"/>
                <w:sz w:val="18"/>
                <w:szCs w:val="18"/>
              </w:rPr>
            </w:pPr>
            <w:r w:rsidRPr="009E5C6F">
              <w:rPr>
                <w:rFonts w:ascii="Arial" w:hAnsi="Arial" w:cs="Arial"/>
                <w:kern w:val="2"/>
                <w:sz w:val="18"/>
                <w:szCs w:val="18"/>
              </w:rPr>
              <w:t>14.2 papunktis išdėstomas taip:</w:t>
            </w:r>
            <w:r w:rsidRPr="00823C6B">
              <w:rPr>
                <w:rFonts w:ascii="Arial" w:hAnsi="Arial" w:cs="Arial"/>
                <w:kern w:val="2"/>
                <w:sz w:val="18"/>
                <w:szCs w:val="18"/>
              </w:rPr>
              <w:t> </w:t>
            </w:r>
          </w:p>
          <w:p w14:paraId="23B35ADF" w14:textId="77777777" w:rsidR="00A21D3C" w:rsidRPr="00823C6B" w:rsidRDefault="00A21D3C" w:rsidP="00917A22">
            <w:pPr>
              <w:jc w:val="both"/>
              <w:rPr>
                <w:rFonts w:ascii="Arial" w:hAnsi="Arial" w:cs="Arial"/>
                <w:kern w:val="2"/>
                <w:sz w:val="18"/>
                <w:szCs w:val="18"/>
              </w:rPr>
            </w:pPr>
            <w:r w:rsidRPr="00823C6B">
              <w:rPr>
                <w:rFonts w:ascii="Arial" w:hAnsi="Arial" w:cs="Arial"/>
                <w:kern w:val="2"/>
                <w:sz w:val="18"/>
                <w:szCs w:val="18"/>
              </w:rPr>
              <w:t> </w:t>
            </w:r>
          </w:p>
          <w:p w14:paraId="32B1D4D6" w14:textId="77777777" w:rsidR="00A21D3C" w:rsidRPr="00823C6B" w:rsidRDefault="00A21D3C" w:rsidP="00917A22">
            <w:pPr>
              <w:jc w:val="both"/>
              <w:rPr>
                <w:rFonts w:ascii="Arial" w:hAnsi="Arial" w:cs="Arial"/>
                <w:kern w:val="2"/>
                <w:sz w:val="18"/>
                <w:szCs w:val="18"/>
              </w:rPr>
            </w:pPr>
            <w:r w:rsidRPr="009E5C6F">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823C6B">
              <w:rPr>
                <w:rFonts w:ascii="Arial" w:hAnsi="Arial" w:cs="Arial"/>
                <w:kern w:val="2"/>
                <w:sz w:val="18"/>
                <w:szCs w:val="18"/>
              </w:rPr>
              <w:t> </w:t>
            </w:r>
          </w:p>
          <w:p w14:paraId="6B3ED594" w14:textId="77777777" w:rsidR="00A21D3C" w:rsidRPr="00823C6B" w:rsidRDefault="00A21D3C" w:rsidP="00917A22">
            <w:pPr>
              <w:jc w:val="both"/>
              <w:rPr>
                <w:rFonts w:ascii="Arial" w:hAnsi="Arial" w:cs="Arial"/>
                <w:kern w:val="2"/>
                <w:sz w:val="18"/>
                <w:szCs w:val="18"/>
              </w:rPr>
            </w:pPr>
            <w:r w:rsidRPr="00823C6B">
              <w:rPr>
                <w:rFonts w:ascii="Arial" w:hAnsi="Arial" w:cs="Arial"/>
                <w:kern w:val="2"/>
                <w:sz w:val="18"/>
                <w:szCs w:val="18"/>
              </w:rPr>
              <w:t> </w:t>
            </w:r>
          </w:p>
          <w:p w14:paraId="649485AD" w14:textId="77777777" w:rsidR="00A21D3C" w:rsidRPr="00823C6B" w:rsidRDefault="00A21D3C" w:rsidP="00917A22">
            <w:pPr>
              <w:jc w:val="both"/>
              <w:rPr>
                <w:rFonts w:ascii="Arial" w:hAnsi="Arial" w:cs="Arial"/>
                <w:kern w:val="2"/>
                <w:sz w:val="18"/>
                <w:szCs w:val="18"/>
              </w:rPr>
            </w:pPr>
            <w:r w:rsidRPr="009E5C6F">
              <w:rPr>
                <w:rFonts w:ascii="Arial" w:hAnsi="Arial" w:cs="Arial"/>
                <w:kern w:val="2"/>
                <w:sz w:val="18"/>
                <w:szCs w:val="18"/>
              </w:rPr>
              <w:t>Arba</w:t>
            </w:r>
            <w:r w:rsidRPr="00823C6B">
              <w:rPr>
                <w:rFonts w:ascii="Arial" w:hAnsi="Arial" w:cs="Arial"/>
                <w:kern w:val="2"/>
                <w:sz w:val="18"/>
                <w:szCs w:val="18"/>
              </w:rPr>
              <w:t> </w:t>
            </w:r>
          </w:p>
          <w:p w14:paraId="30D921E1" w14:textId="77777777" w:rsidR="00A21D3C" w:rsidRPr="00823C6B" w:rsidRDefault="00A21D3C" w:rsidP="00917A22">
            <w:pPr>
              <w:jc w:val="both"/>
              <w:rPr>
                <w:rFonts w:ascii="Arial" w:hAnsi="Arial" w:cs="Arial"/>
                <w:kern w:val="2"/>
                <w:sz w:val="18"/>
                <w:szCs w:val="18"/>
              </w:rPr>
            </w:pPr>
            <w:r w:rsidRPr="00823C6B">
              <w:rPr>
                <w:rFonts w:ascii="Arial" w:hAnsi="Arial" w:cs="Arial"/>
                <w:kern w:val="2"/>
                <w:sz w:val="18"/>
                <w:szCs w:val="18"/>
              </w:rPr>
              <w:t> </w:t>
            </w:r>
          </w:p>
          <w:p w14:paraId="14F57B06" w14:textId="77777777" w:rsidR="00A21D3C" w:rsidRPr="00823C6B" w:rsidRDefault="00A21D3C" w:rsidP="00917A22">
            <w:pPr>
              <w:jc w:val="both"/>
              <w:rPr>
                <w:rFonts w:ascii="Arial" w:hAnsi="Arial" w:cs="Arial"/>
                <w:kern w:val="2"/>
                <w:sz w:val="18"/>
                <w:szCs w:val="18"/>
              </w:rPr>
            </w:pPr>
            <w:r w:rsidRPr="009E5C6F">
              <w:rPr>
                <w:rFonts w:ascii="Arial" w:hAnsi="Arial" w:cs="Arial"/>
                <w:kern w:val="2"/>
                <w:sz w:val="18"/>
                <w:szCs w:val="18"/>
              </w:rPr>
              <w:t xml:space="preserve">Tiekėjas pasirašydamas Sutartį arba nedelsiant po Sutarties pasirašymo  turi su Pirkėju sudaryti duomenų tvarkymo susitarimą (toliau - DTS), pagal  viešai publikuojamą formą (žr. </w:t>
            </w:r>
            <w:hyperlink r:id="rId11" w:tgtFrame="_blank" w:history="1">
              <w:r w:rsidRPr="009E5C6F">
                <w:rPr>
                  <w:rStyle w:val="Hyperlink"/>
                  <w:rFonts w:ascii="Arial" w:hAnsi="Arial" w:cs="Arial"/>
                  <w:b/>
                  <w:bCs/>
                  <w:kern w:val="2"/>
                  <w:sz w:val="18"/>
                  <w:szCs w:val="18"/>
                  <w:u w:val="none"/>
                </w:rPr>
                <w:t>DTS forma</w:t>
              </w:r>
            </w:hyperlink>
            <w:r w:rsidRPr="009E5C6F">
              <w:rPr>
                <w:rFonts w:ascii="Arial" w:hAnsi="Arial" w:cs="Arial"/>
                <w:kern w:val="2"/>
                <w:sz w:val="18"/>
                <w:szCs w:val="18"/>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r w:rsidRPr="00823C6B">
              <w:rPr>
                <w:rFonts w:ascii="Arial" w:hAnsi="Arial" w:cs="Arial"/>
                <w:kern w:val="2"/>
                <w:sz w:val="18"/>
                <w:szCs w:val="18"/>
              </w:rPr>
              <w:t> </w:t>
            </w:r>
          </w:p>
          <w:p w14:paraId="287D5731" w14:textId="77777777" w:rsidR="00A21D3C" w:rsidRPr="00823C6B" w:rsidRDefault="00A21D3C" w:rsidP="00917A22">
            <w:pPr>
              <w:jc w:val="both"/>
              <w:rPr>
                <w:rFonts w:ascii="Arial" w:hAnsi="Arial" w:cs="Arial"/>
                <w:kern w:val="2"/>
                <w:sz w:val="18"/>
                <w:szCs w:val="18"/>
              </w:rPr>
            </w:pPr>
            <w:r w:rsidRPr="00823C6B">
              <w:rPr>
                <w:rFonts w:ascii="Arial" w:hAnsi="Arial" w:cs="Arial"/>
                <w:kern w:val="2"/>
                <w:sz w:val="18"/>
                <w:szCs w:val="18"/>
              </w:rPr>
              <w:t> </w:t>
            </w:r>
          </w:p>
          <w:p w14:paraId="6B86CD9D" w14:textId="77777777" w:rsidR="00A21D3C" w:rsidRPr="00823C6B" w:rsidRDefault="00A21D3C" w:rsidP="00917A22">
            <w:pPr>
              <w:jc w:val="both"/>
              <w:rPr>
                <w:rFonts w:ascii="Arial" w:hAnsi="Arial" w:cs="Arial"/>
                <w:kern w:val="2"/>
                <w:sz w:val="18"/>
                <w:szCs w:val="18"/>
              </w:rPr>
            </w:pPr>
            <w:r w:rsidRPr="009E5C6F">
              <w:rPr>
                <w:rFonts w:ascii="Arial" w:hAnsi="Arial" w:cs="Arial"/>
                <w:kern w:val="2"/>
                <w:sz w:val="18"/>
                <w:szCs w:val="18"/>
              </w:rPr>
              <w:t>Arba</w:t>
            </w:r>
            <w:r w:rsidRPr="009E5C6F">
              <w:rPr>
                <w:rFonts w:ascii="Arial" w:hAnsi="Arial" w:cs="Arial"/>
                <w:i/>
                <w:iCs/>
                <w:kern w:val="2"/>
                <w:sz w:val="18"/>
                <w:szCs w:val="18"/>
              </w:rPr>
              <w:t> </w:t>
            </w:r>
            <w:r w:rsidRPr="00823C6B">
              <w:rPr>
                <w:rFonts w:ascii="Arial" w:hAnsi="Arial" w:cs="Arial"/>
                <w:kern w:val="2"/>
                <w:sz w:val="18"/>
                <w:szCs w:val="18"/>
              </w:rPr>
              <w:t> </w:t>
            </w:r>
          </w:p>
          <w:p w14:paraId="2D8ADF92" w14:textId="77777777" w:rsidR="00A21D3C" w:rsidRPr="00823C6B" w:rsidRDefault="00A21D3C" w:rsidP="00917A22">
            <w:pPr>
              <w:jc w:val="both"/>
              <w:rPr>
                <w:rFonts w:ascii="Arial" w:hAnsi="Arial" w:cs="Arial"/>
                <w:kern w:val="2"/>
                <w:sz w:val="18"/>
                <w:szCs w:val="18"/>
              </w:rPr>
            </w:pPr>
            <w:r w:rsidRPr="00823C6B">
              <w:rPr>
                <w:rFonts w:ascii="Arial" w:hAnsi="Arial" w:cs="Arial"/>
                <w:kern w:val="2"/>
                <w:sz w:val="18"/>
                <w:szCs w:val="18"/>
              </w:rPr>
              <w:t> </w:t>
            </w:r>
          </w:p>
          <w:p w14:paraId="3114A74D" w14:textId="77777777" w:rsidR="00A21D3C" w:rsidRPr="009E5C6F" w:rsidRDefault="00A21D3C" w:rsidP="4124232D">
            <w:pPr>
              <w:jc w:val="both"/>
              <w:rPr>
                <w:rFonts w:ascii="Arial" w:hAnsi="Arial" w:cs="Arial"/>
                <w:sz w:val="18"/>
                <w:szCs w:val="18"/>
                <w:lang w:val="en-US"/>
              </w:rPr>
            </w:pPr>
            <w:r w:rsidRPr="009E5C6F">
              <w:rPr>
                <w:rFonts w:ascii="Arial" w:hAnsi="Arial" w:cs="Arial"/>
                <w:kern w:val="2"/>
                <w:sz w:val="18"/>
                <w:szCs w:val="18"/>
              </w:rPr>
              <w:t xml:space="preserve">Atsižvelgiant į tai, kad Sutarties vykdymo metu Pirkėjas Tiekėjui sistemingai perduos asmens duomenis ar Tiekėjui perduodami duomenys bus specialiųjų kategorijų asmens duomenys pagal BDAR, Pirkėjui pareikalavus, Tiekėjas įsipareigoja po Sutarties pasirašymo su Pirkėju sudaryti duomenų perdavimo susitarimą pagal Pirkėjo pridėtą arba viešai publikuojamą formą </w:t>
            </w:r>
            <w:r w:rsidRPr="009E5C6F">
              <w:rPr>
                <w:rFonts w:ascii="Arial" w:hAnsi="Arial" w:cs="Arial"/>
                <w:b/>
                <w:bCs/>
                <w:kern w:val="2"/>
                <w:sz w:val="18"/>
                <w:szCs w:val="18"/>
              </w:rPr>
              <w:t xml:space="preserve">(žr. </w:t>
            </w:r>
            <w:hyperlink r:id="rId12" w:tgtFrame="_blank" w:history="1">
              <w:r w:rsidRPr="009E5C6F">
                <w:rPr>
                  <w:rStyle w:val="Hyperlink"/>
                  <w:rFonts w:ascii="Arial" w:hAnsi="Arial" w:cs="Arial"/>
                  <w:b/>
                  <w:bCs/>
                  <w:kern w:val="2"/>
                  <w:sz w:val="18"/>
                  <w:szCs w:val="18"/>
                  <w:u w:val="none"/>
                </w:rPr>
                <w:t>duomenų perdavimo susitarimo forma</w:t>
              </w:r>
            </w:hyperlink>
            <w:r w:rsidRPr="009E5C6F">
              <w:rPr>
                <w:rFonts w:ascii="Arial" w:hAnsi="Arial" w:cs="Arial"/>
                <w:b/>
                <w:bCs/>
                <w:kern w:val="2"/>
                <w:sz w:val="18"/>
                <w:szCs w:val="18"/>
              </w:rPr>
              <w:t>).</w:t>
            </w:r>
            <w:r w:rsidRPr="009E5C6F">
              <w:rPr>
                <w:rFonts w:ascii="Arial" w:hAnsi="Arial" w:cs="Arial"/>
                <w:kern w:val="2"/>
                <w:sz w:val="18"/>
                <w:szCs w:val="18"/>
              </w:rPr>
              <w:t> </w:t>
            </w:r>
          </w:p>
          <w:p w14:paraId="43AFAE4B" w14:textId="77777777" w:rsidR="00A21D3C" w:rsidRPr="009E5C6F" w:rsidRDefault="00A21D3C" w:rsidP="00917A22">
            <w:pPr>
              <w:jc w:val="both"/>
              <w:rPr>
                <w:rFonts w:ascii="Arial" w:hAnsi="Arial" w:cs="Arial"/>
                <w:kern w:val="2"/>
                <w:sz w:val="18"/>
                <w:szCs w:val="18"/>
                <w:lang w:val="en-US"/>
              </w:rPr>
            </w:pPr>
            <w:r w:rsidRPr="009E5C6F">
              <w:rPr>
                <w:rFonts w:ascii="Arial" w:hAnsi="Arial" w:cs="Arial"/>
                <w:kern w:val="2"/>
                <w:sz w:val="18"/>
                <w:szCs w:val="18"/>
                <w:lang w:val="en-US"/>
              </w:rPr>
              <w:t> </w:t>
            </w:r>
          </w:p>
          <w:p w14:paraId="4A25909E" w14:textId="5FC402A7" w:rsidR="00A21D3C" w:rsidRDefault="086EB111" w:rsidP="4124232D">
            <w:pPr>
              <w:jc w:val="both"/>
              <w:rPr>
                <w:rFonts w:ascii="Arial" w:eastAsia="Arial" w:hAnsi="Arial" w:cs="Arial"/>
                <w:color w:val="000000" w:themeColor="text1"/>
                <w:sz w:val="18"/>
                <w:szCs w:val="18"/>
                <w:lang w:val="en-US"/>
              </w:rPr>
            </w:pPr>
            <w:r w:rsidRPr="4124232D">
              <w:rPr>
                <w:rFonts w:ascii="Arial" w:eastAsia="Arial" w:hAnsi="Arial" w:cs="Arial"/>
                <w:color w:val="000000" w:themeColor="text1"/>
                <w:sz w:val="18"/>
                <w:szCs w:val="18"/>
              </w:rPr>
              <w:t>Papildyti Sutarties Bendrųjų sąlygų 13 skyrių 13.3.1. punktu ir išdėstyti jį taip:</w:t>
            </w:r>
          </w:p>
          <w:p w14:paraId="50E3A93E" w14:textId="50BBED50" w:rsidR="00A21D3C" w:rsidRDefault="086EB111" w:rsidP="00917A22">
            <w:pPr>
              <w:jc w:val="both"/>
            </w:pPr>
            <w:r w:rsidRPr="4124232D">
              <w:rPr>
                <w:rFonts w:ascii="Arial" w:eastAsia="Arial" w:hAnsi="Arial" w:cs="Arial"/>
                <w:color w:val="000000" w:themeColor="text1"/>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r w:rsidRPr="4124232D">
              <w:rPr>
                <w:rFonts w:ascii="Arial" w:hAnsi="Arial" w:cs="Arial"/>
                <w:sz w:val="18"/>
                <w:szCs w:val="18"/>
              </w:rPr>
              <w:t xml:space="preserve"> </w:t>
            </w:r>
          </w:p>
          <w:p w14:paraId="45BE4D4F" w14:textId="77777777" w:rsidR="00A21D3C" w:rsidRDefault="00A21D3C" w:rsidP="00917A22">
            <w:pPr>
              <w:jc w:val="both"/>
              <w:rPr>
                <w:rFonts w:ascii="Arial" w:hAnsi="Arial" w:cs="Arial"/>
                <w:kern w:val="2"/>
                <w:sz w:val="18"/>
                <w:szCs w:val="18"/>
              </w:rPr>
            </w:pPr>
            <w:r>
              <w:rPr>
                <w:rFonts w:ascii="Arial" w:hAnsi="Arial" w:cs="Arial"/>
                <w:kern w:val="2"/>
                <w:sz w:val="18"/>
                <w:szCs w:val="18"/>
              </w:rPr>
              <w:t>____.</w:t>
            </w:r>
          </w:p>
        </w:tc>
      </w:tr>
      <w:tr w:rsidR="00A21D3C" w14:paraId="00DEB1B2" w14:textId="77777777" w:rsidTr="4E18A4AE">
        <w:trPr>
          <w:trHeight w:val="300"/>
        </w:trPr>
        <w:tc>
          <w:tcPr>
            <w:tcW w:w="1992" w:type="dxa"/>
          </w:tcPr>
          <w:p w14:paraId="53658ED2" w14:textId="77777777" w:rsidR="00A21D3C" w:rsidRDefault="00A21D3C" w:rsidP="00917A22">
            <w:pPr>
              <w:rPr>
                <w:rFonts w:ascii="Arial" w:hAnsi="Arial" w:cs="Arial"/>
                <w:b/>
                <w:bCs/>
                <w:kern w:val="2"/>
                <w:sz w:val="18"/>
                <w:szCs w:val="18"/>
              </w:rPr>
            </w:pPr>
            <w:r>
              <w:rPr>
                <w:rFonts w:ascii="Arial" w:hAnsi="Arial" w:cs="Arial"/>
                <w:b/>
                <w:bCs/>
                <w:kern w:val="2"/>
                <w:sz w:val="18"/>
                <w:szCs w:val="18"/>
              </w:rPr>
              <w:lastRenderedPageBreak/>
              <w:t>14.2.</w:t>
            </w:r>
          </w:p>
        </w:tc>
        <w:tc>
          <w:tcPr>
            <w:tcW w:w="7490" w:type="dxa"/>
            <w:gridSpan w:val="3"/>
          </w:tcPr>
          <w:p w14:paraId="7A24DDA3" w14:textId="77777777" w:rsidR="00A21D3C" w:rsidRDefault="00A21D3C" w:rsidP="00917A22">
            <w:pPr>
              <w:jc w:val="both"/>
              <w:rPr>
                <w:rFonts w:ascii="Arial" w:hAnsi="Arial" w:cs="Arial"/>
                <w:i/>
                <w:iCs/>
                <w:color w:val="4472C4"/>
                <w:kern w:val="2"/>
                <w:sz w:val="18"/>
                <w:szCs w:val="18"/>
              </w:rPr>
            </w:pPr>
          </w:p>
          <w:p w14:paraId="73579DC3" w14:textId="77777777" w:rsidR="00A21D3C" w:rsidRDefault="00A21D3C" w:rsidP="00917A22">
            <w:pPr>
              <w:jc w:val="both"/>
              <w:rPr>
                <w:rFonts w:ascii="Arial" w:hAnsi="Arial" w:cs="Arial"/>
                <w:kern w:val="2"/>
                <w:sz w:val="18"/>
                <w:szCs w:val="18"/>
              </w:rPr>
            </w:pPr>
            <w:r>
              <w:rPr>
                <w:rFonts w:ascii="Arial" w:hAnsi="Arial" w:cs="Arial"/>
                <w:kern w:val="2"/>
                <w:sz w:val="18"/>
                <w:szCs w:val="18"/>
              </w:rPr>
              <w:t>Šalys susitaria papildyti Sutarties Bendrąsias sąlygas nurodytu (-</w:t>
            </w:r>
            <w:proofErr w:type="spellStart"/>
            <w:r>
              <w:rPr>
                <w:rFonts w:ascii="Arial" w:hAnsi="Arial" w:cs="Arial"/>
                <w:kern w:val="2"/>
                <w:sz w:val="18"/>
                <w:szCs w:val="18"/>
              </w:rPr>
              <w:t>ais</w:t>
            </w:r>
            <w:proofErr w:type="spellEnd"/>
            <w:r>
              <w:rPr>
                <w:rFonts w:ascii="Arial" w:hAnsi="Arial" w:cs="Arial"/>
                <w:kern w:val="2"/>
                <w:sz w:val="18"/>
                <w:szCs w:val="18"/>
              </w:rPr>
              <w:t>) punktu (-</w:t>
            </w:r>
            <w:proofErr w:type="spellStart"/>
            <w:r>
              <w:rPr>
                <w:rFonts w:ascii="Arial" w:hAnsi="Arial" w:cs="Arial"/>
                <w:kern w:val="2"/>
                <w:sz w:val="18"/>
                <w:szCs w:val="18"/>
              </w:rPr>
              <w:t>ais</w:t>
            </w:r>
            <w:proofErr w:type="spellEnd"/>
            <w:r>
              <w:rPr>
                <w:rFonts w:ascii="Arial" w:hAnsi="Arial" w:cs="Arial"/>
                <w:kern w:val="2"/>
                <w:sz w:val="18"/>
                <w:szCs w:val="18"/>
              </w:rPr>
              <w:t xml:space="preserve">), tačiau kitų punktų numeracijos nekeisti: </w:t>
            </w:r>
          </w:p>
          <w:p w14:paraId="034C433F" w14:textId="77777777" w:rsidR="00A21D3C" w:rsidRDefault="00A21D3C" w:rsidP="00917A22">
            <w:pPr>
              <w:jc w:val="both"/>
              <w:rPr>
                <w:rFonts w:ascii="Arial" w:hAnsi="Arial" w:cs="Arial"/>
                <w:kern w:val="2"/>
                <w:sz w:val="18"/>
                <w:szCs w:val="18"/>
              </w:rPr>
            </w:pPr>
            <w:r>
              <w:rPr>
                <w:rFonts w:ascii="Arial" w:hAnsi="Arial" w:cs="Arial"/>
                <w:kern w:val="2"/>
                <w:sz w:val="18"/>
                <w:szCs w:val="18"/>
              </w:rPr>
              <w:t xml:space="preserve">1.1.17. Sankcijos – sankcijos nurodytos </w:t>
            </w:r>
            <w:r w:rsidRPr="004F782B">
              <w:rPr>
                <w:rFonts w:ascii="Arial" w:hAnsi="Arial" w:cs="Arial"/>
                <w:kern w:val="2"/>
                <w:sz w:val="18"/>
                <w:szCs w:val="18"/>
              </w:rPr>
              <w:t>Sankcijų įgyvendinimo ir kontrolės politikoje (</w:t>
            </w:r>
            <w:r w:rsidRPr="0995D3B8">
              <w:rPr>
                <w:rFonts w:ascii="Arial" w:hAnsi="Arial" w:cs="Arial"/>
                <w:color w:val="0563C1"/>
                <w:sz w:val="18"/>
                <w:szCs w:val="18"/>
                <w:u w:val="single"/>
              </w:rPr>
              <w:t>paskelbta viešai</w:t>
            </w:r>
            <w:r w:rsidRPr="004F782B">
              <w:rPr>
                <w:rFonts w:ascii="Arial" w:hAnsi="Arial" w:cs="Arial"/>
                <w:kern w:val="2"/>
                <w:sz w:val="18"/>
                <w:szCs w:val="18"/>
                <w:vertAlign w:val="superscript"/>
              </w:rPr>
              <w:footnoteReference w:id="3"/>
            </w:r>
            <w:r w:rsidRPr="004F782B">
              <w:rPr>
                <w:rFonts w:ascii="Arial" w:hAnsi="Arial" w:cs="Arial"/>
                <w:kern w:val="2"/>
                <w:sz w:val="18"/>
                <w:szCs w:val="18"/>
              </w:rPr>
              <w:t>)</w:t>
            </w:r>
            <w:r>
              <w:rPr>
                <w:rFonts w:ascii="Arial" w:hAnsi="Arial" w:cs="Arial"/>
                <w:kern w:val="2"/>
                <w:sz w:val="18"/>
                <w:szCs w:val="18"/>
              </w:rPr>
              <w:t>;</w:t>
            </w:r>
          </w:p>
          <w:p w14:paraId="1FBC6FAD" w14:textId="77777777" w:rsidR="00A21D3C" w:rsidRDefault="00A21D3C" w:rsidP="00917A22">
            <w:pPr>
              <w:jc w:val="both"/>
              <w:rPr>
                <w:rFonts w:ascii="Arial" w:hAnsi="Arial" w:cs="Arial"/>
                <w:i/>
                <w:iCs/>
                <w:color w:val="4472C4" w:themeColor="accent1"/>
                <w:sz w:val="18"/>
                <w:szCs w:val="18"/>
              </w:rPr>
            </w:pPr>
          </w:p>
          <w:p w14:paraId="105FA1F5" w14:textId="77777777" w:rsidR="00A21D3C" w:rsidRPr="00823C6B" w:rsidRDefault="00A21D3C" w:rsidP="00917A22">
            <w:pPr>
              <w:jc w:val="both"/>
              <w:rPr>
                <w:rFonts w:ascii="Arial" w:hAnsi="Arial" w:cs="Arial"/>
                <w:kern w:val="2"/>
                <w:sz w:val="18"/>
                <w:szCs w:val="18"/>
              </w:rPr>
            </w:pPr>
            <w:r w:rsidRPr="00B2694F">
              <w:rPr>
                <w:rFonts w:ascii="Arial" w:hAnsi="Arial" w:cs="Arial"/>
                <w:kern w:val="2"/>
                <w:sz w:val="18"/>
                <w:szCs w:val="18"/>
              </w:rPr>
              <w:t>2.4. Pirkimo ir Sutarties vykdymo metu taikomi nacionalinio saugumo kriterijai: </w:t>
            </w:r>
            <w:r w:rsidRPr="00823C6B">
              <w:rPr>
                <w:rFonts w:ascii="Arial" w:hAnsi="Arial" w:cs="Arial"/>
                <w:kern w:val="2"/>
                <w:sz w:val="18"/>
                <w:szCs w:val="18"/>
              </w:rPr>
              <w:t> </w:t>
            </w:r>
          </w:p>
          <w:p w14:paraId="3FD4E515" w14:textId="77777777" w:rsidR="00A21D3C" w:rsidRPr="00823C6B" w:rsidRDefault="00A21D3C" w:rsidP="00917A22">
            <w:pPr>
              <w:numPr>
                <w:ilvl w:val="0"/>
                <w:numId w:val="9"/>
              </w:numPr>
              <w:jc w:val="both"/>
              <w:rPr>
                <w:rFonts w:ascii="Arial" w:hAnsi="Arial" w:cs="Arial"/>
                <w:kern w:val="2"/>
                <w:sz w:val="18"/>
                <w:szCs w:val="18"/>
              </w:rPr>
            </w:pPr>
            <w:r w:rsidRPr="00B2694F">
              <w:rPr>
                <w:rFonts w:ascii="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r w:rsidRPr="00823C6B">
              <w:rPr>
                <w:rFonts w:ascii="Arial" w:hAnsi="Arial" w:cs="Arial"/>
                <w:kern w:val="2"/>
                <w:sz w:val="18"/>
                <w:szCs w:val="18"/>
              </w:rPr>
              <w:t> </w:t>
            </w:r>
          </w:p>
          <w:p w14:paraId="75DBDEF2" w14:textId="77777777" w:rsidR="00A21D3C" w:rsidRPr="00823C6B" w:rsidRDefault="00A21D3C" w:rsidP="00917A22">
            <w:pPr>
              <w:numPr>
                <w:ilvl w:val="0"/>
                <w:numId w:val="10"/>
              </w:numPr>
              <w:jc w:val="both"/>
              <w:rPr>
                <w:rFonts w:ascii="Arial" w:hAnsi="Arial" w:cs="Arial"/>
                <w:kern w:val="2"/>
                <w:sz w:val="18"/>
                <w:szCs w:val="18"/>
              </w:rPr>
            </w:pPr>
            <w:r w:rsidRPr="00B2694F">
              <w:rPr>
                <w:rFonts w:ascii="Arial" w:hAnsi="Arial" w:cs="Arial"/>
                <w:kern w:val="2"/>
                <w:sz w:val="18"/>
                <w:szCs w:val="18"/>
              </w:rPr>
              <w:t>VPĮ 45 str. 2</w:t>
            </w:r>
            <w:r w:rsidRPr="00B2694F">
              <w:rPr>
                <w:rFonts w:ascii="Arial" w:hAnsi="Arial" w:cs="Arial"/>
                <w:kern w:val="2"/>
                <w:sz w:val="18"/>
                <w:szCs w:val="18"/>
                <w:vertAlign w:val="superscript"/>
              </w:rPr>
              <w:t>1</w:t>
            </w:r>
            <w:r w:rsidRPr="00B2694F">
              <w:rPr>
                <w:rFonts w:ascii="Arial" w:hAnsi="Arial" w:cs="Arial"/>
                <w:kern w:val="2"/>
                <w:sz w:val="18"/>
                <w:szCs w:val="18"/>
              </w:rPr>
              <w:t xml:space="preserve"> d. / PĮ 58 str. 4</w:t>
            </w:r>
            <w:r w:rsidRPr="00B2694F">
              <w:rPr>
                <w:rFonts w:ascii="Arial" w:hAnsi="Arial" w:cs="Arial"/>
                <w:kern w:val="2"/>
                <w:sz w:val="18"/>
                <w:szCs w:val="18"/>
                <w:vertAlign w:val="superscript"/>
              </w:rPr>
              <w:t xml:space="preserve">1 </w:t>
            </w:r>
            <w:r w:rsidRPr="00B2694F">
              <w:rPr>
                <w:rFonts w:ascii="Arial" w:hAnsi="Arial" w:cs="Arial"/>
                <w:kern w:val="2"/>
                <w:sz w:val="18"/>
                <w:szCs w:val="18"/>
              </w:rPr>
              <w:t>d. (reikalavimo formuluotę žr. pirkimo dokumentuose).</w:t>
            </w:r>
            <w:r w:rsidRPr="00823C6B">
              <w:rPr>
                <w:rFonts w:ascii="Arial" w:hAnsi="Arial" w:cs="Arial"/>
                <w:kern w:val="2"/>
                <w:sz w:val="18"/>
                <w:szCs w:val="18"/>
              </w:rPr>
              <w:t> </w:t>
            </w:r>
          </w:p>
          <w:p w14:paraId="0F04D284" w14:textId="1CE0E8F2" w:rsidR="00A21D3C" w:rsidRDefault="0ED38082" w:rsidP="00917A22">
            <w:pPr>
              <w:jc w:val="both"/>
              <w:rPr>
                <w:rFonts w:ascii="Arial" w:hAnsi="Arial" w:cs="Arial"/>
                <w:kern w:val="2"/>
                <w:sz w:val="18"/>
                <w:szCs w:val="18"/>
              </w:rPr>
            </w:pPr>
            <w:r w:rsidRPr="00AB3A71">
              <w:rPr>
                <w:rFonts w:ascii="Arial" w:hAnsi="Arial" w:cs="Arial"/>
                <w:kern w:val="2"/>
                <w:sz w:val="18"/>
                <w:szCs w:val="18"/>
              </w:rPr>
              <w:t>16.5.</w:t>
            </w:r>
            <w:r w:rsidR="00A21D3C" w:rsidRPr="00AB3A71">
              <w:rPr>
                <w:rFonts w:ascii="Arial" w:hAnsi="Arial" w:cs="Arial"/>
                <w:kern w:val="2"/>
                <w:sz w:val="18"/>
                <w:szCs w:val="18"/>
              </w:rPr>
              <w:t xml:space="preserve"> </w:t>
            </w:r>
            <w:r w:rsidR="17CDBC3C" w:rsidRPr="00AB3A71">
              <w:rPr>
                <w:rFonts w:ascii="Arial" w:hAnsi="Arial" w:cs="Arial"/>
                <w:kern w:val="2"/>
                <w:sz w:val="18"/>
                <w:szCs w:val="18"/>
              </w:rPr>
              <w:t xml:space="preserve">Tiekėjas </w:t>
            </w:r>
            <w:r w:rsidR="00A21D3C" w:rsidRPr="00AB3A71">
              <w:rPr>
                <w:rFonts w:ascii="Arial" w:hAnsi="Arial" w:cs="Arial"/>
                <w:kern w:val="2"/>
                <w:sz w:val="18"/>
                <w:szCs w:val="18"/>
              </w:rPr>
              <w:t>būtų susipažinęs ir laikytųsi LTG grupės tiekėjo elgesio kodekso nuostatų (</w:t>
            </w:r>
            <w:hyperlink r:id="rId13" w:tgtFrame="_blank" w:history="1">
              <w:r w:rsidR="00A21D3C" w:rsidRPr="00AB3A71">
                <w:rPr>
                  <w:rStyle w:val="Hyperlink"/>
                  <w:rFonts w:ascii="Arial" w:hAnsi="Arial" w:cs="Arial"/>
                  <w:kern w:val="2"/>
                  <w:sz w:val="18"/>
                  <w:szCs w:val="18"/>
                </w:rPr>
                <w:t>paskelbta viešai</w:t>
              </w:r>
            </w:hyperlink>
            <w:r w:rsidR="00A21D3C" w:rsidRPr="00AB3A71">
              <w:rPr>
                <w:rFonts w:ascii="Arial" w:hAnsi="Arial" w:cs="Arial"/>
                <w:kern w:val="2"/>
                <w:sz w:val="18"/>
                <w:szCs w:val="18"/>
                <w:vertAlign w:val="superscript"/>
              </w:rPr>
              <w:footnoteReference w:id="4"/>
            </w:r>
            <w:r w:rsidR="00A21D3C" w:rsidRPr="00AB3A71">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00A21D3C">
              <w:rPr>
                <w:rFonts w:ascii="Arial" w:hAnsi="Arial" w:cs="Arial"/>
                <w:kern w:val="2"/>
                <w:sz w:val="18"/>
                <w:szCs w:val="18"/>
              </w:rPr>
              <w:t>;</w:t>
            </w:r>
          </w:p>
          <w:p w14:paraId="470CDB4F" w14:textId="77777777" w:rsidR="00A21D3C" w:rsidRDefault="00A21D3C" w:rsidP="00917A22">
            <w:pPr>
              <w:jc w:val="both"/>
              <w:rPr>
                <w:rFonts w:ascii="Arial" w:hAnsi="Arial" w:cs="Arial"/>
                <w:kern w:val="2"/>
                <w:sz w:val="18"/>
                <w:szCs w:val="18"/>
              </w:rPr>
            </w:pPr>
            <w:r w:rsidRPr="007217E7">
              <w:rPr>
                <w:rFonts w:ascii="Arial" w:hAnsi="Arial" w:cs="Arial"/>
                <w:kern w:val="2"/>
                <w:sz w:val="18"/>
                <w:szCs w:val="18"/>
              </w:rPr>
              <w:t>1</w:t>
            </w:r>
            <w:r w:rsidRPr="00823C6B">
              <w:rPr>
                <w:rFonts w:ascii="Arial" w:hAnsi="Arial" w:cs="Arial"/>
                <w:kern w:val="2"/>
                <w:sz w:val="18"/>
                <w:szCs w:val="18"/>
              </w:rPr>
              <w:t>2.2.8. Sąskaitos faktūros pagal šią sutartį turi būti išrašomos ne vėliau kaip einamojo mėnesio paskutinę dieną.</w:t>
            </w:r>
          </w:p>
          <w:p w14:paraId="534638DE" w14:textId="21D2A1F8" w:rsidR="00A21D3C" w:rsidRPr="000C40E9" w:rsidRDefault="00A21D3C" w:rsidP="00917A22">
            <w:pPr>
              <w:jc w:val="both"/>
              <w:rPr>
                <w:rFonts w:ascii="Arial" w:hAnsi="Arial" w:cs="Arial"/>
                <w:kern w:val="2"/>
                <w:sz w:val="18"/>
                <w:szCs w:val="18"/>
              </w:rPr>
            </w:pPr>
            <w:r>
              <w:rPr>
                <w:rFonts w:ascii="Arial" w:hAnsi="Arial" w:cs="Arial"/>
                <w:kern w:val="2"/>
                <w:sz w:val="18"/>
                <w:szCs w:val="18"/>
              </w:rPr>
              <w:t>17.</w:t>
            </w:r>
            <w:r w:rsidR="65ABC132">
              <w:rPr>
                <w:rFonts w:ascii="Arial" w:hAnsi="Arial" w:cs="Arial"/>
                <w:kern w:val="2"/>
                <w:sz w:val="18"/>
                <w:szCs w:val="18"/>
              </w:rPr>
              <w:t>8</w:t>
            </w:r>
            <w:r>
              <w:rPr>
                <w:rFonts w:ascii="Arial" w:hAnsi="Arial" w:cs="Arial"/>
                <w:kern w:val="2"/>
                <w:sz w:val="18"/>
                <w:szCs w:val="18"/>
              </w:rPr>
              <w:t xml:space="preserve">. </w:t>
            </w:r>
            <w:r w:rsidRPr="00D80FD0">
              <w:rPr>
                <w:rFonts w:ascii="Arial" w:hAnsi="Arial" w:cs="Arial"/>
                <w:kern w:val="2"/>
                <w:sz w:val="18"/>
                <w:szCs w:val="18"/>
              </w:rPr>
              <w:t xml:space="preserve">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w:t>
            </w:r>
            <w:r w:rsidRPr="00D80FD0">
              <w:rPr>
                <w:rFonts w:ascii="Arial" w:hAnsi="Arial" w:cs="Arial"/>
                <w:kern w:val="2"/>
                <w:sz w:val="18"/>
                <w:szCs w:val="18"/>
              </w:rPr>
              <w:lastRenderedPageBreak/>
              <w:t>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r w:rsidRPr="000C40E9">
              <w:rPr>
                <w:rFonts w:ascii="Arial" w:hAnsi="Arial" w:cs="Arial"/>
                <w:kern w:val="2"/>
                <w:sz w:val="18"/>
                <w:szCs w:val="18"/>
              </w:rPr>
              <w:t> </w:t>
            </w:r>
          </w:p>
          <w:p w14:paraId="48008E51" w14:textId="77777777" w:rsidR="00A21D3C" w:rsidRPr="00DA4AE4" w:rsidRDefault="00A21D3C" w:rsidP="00917A22">
            <w:pPr>
              <w:jc w:val="both"/>
              <w:rPr>
                <w:rFonts w:ascii="Arial" w:hAnsi="Arial" w:cs="Arial"/>
                <w:kern w:val="2"/>
                <w:sz w:val="18"/>
                <w:szCs w:val="18"/>
              </w:rPr>
            </w:pPr>
            <w:r w:rsidRPr="00D80FD0">
              <w:rPr>
                <w:rFonts w:ascii="Arial" w:hAnsi="Arial" w:cs="Arial"/>
                <w:kern w:val="2"/>
                <w:sz w:val="18"/>
                <w:szCs w:val="18"/>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r w:rsidRPr="000C40E9">
              <w:rPr>
                <w:rFonts w:ascii="Arial" w:hAnsi="Arial" w:cs="Arial"/>
                <w:kern w:val="2"/>
                <w:sz w:val="18"/>
                <w:szCs w:val="18"/>
              </w:rPr>
              <w:t> </w:t>
            </w:r>
          </w:p>
          <w:p w14:paraId="586081F5" w14:textId="77777777" w:rsidR="00A21D3C" w:rsidRDefault="00A21D3C" w:rsidP="00917A22">
            <w:pPr>
              <w:jc w:val="both"/>
              <w:rPr>
                <w:rFonts w:ascii="Arial" w:hAnsi="Arial" w:cs="Arial"/>
                <w:kern w:val="2"/>
                <w:sz w:val="18"/>
                <w:szCs w:val="18"/>
              </w:rPr>
            </w:pPr>
          </w:p>
          <w:p w14:paraId="09666741" w14:textId="77777777" w:rsidR="00A21D3C" w:rsidRPr="00AB3A71" w:rsidRDefault="00A21D3C" w:rsidP="00917A22">
            <w:pPr>
              <w:jc w:val="both"/>
              <w:rPr>
                <w:rFonts w:ascii="Arial" w:hAnsi="Arial" w:cs="Arial"/>
                <w:kern w:val="2"/>
                <w:sz w:val="18"/>
                <w:szCs w:val="18"/>
              </w:rPr>
            </w:pPr>
            <w:r w:rsidRPr="00AB3A71">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3893D486" w14:textId="77777777" w:rsidR="00A21D3C" w:rsidRPr="00AB3A71" w:rsidRDefault="00A21D3C" w:rsidP="00917A22">
            <w:pPr>
              <w:jc w:val="both"/>
              <w:rPr>
                <w:rFonts w:ascii="Arial" w:hAnsi="Arial" w:cs="Arial"/>
                <w:kern w:val="2"/>
                <w:sz w:val="18"/>
                <w:szCs w:val="18"/>
              </w:rPr>
            </w:pPr>
            <w:r w:rsidRPr="00AB3A71">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1A4CDD18" w14:textId="77777777" w:rsidR="00A21D3C" w:rsidRPr="00AB3A71" w:rsidRDefault="00A21D3C" w:rsidP="00917A22">
            <w:pPr>
              <w:jc w:val="both"/>
              <w:rPr>
                <w:rFonts w:ascii="Arial" w:hAnsi="Arial" w:cs="Arial"/>
                <w:kern w:val="2"/>
                <w:sz w:val="18"/>
                <w:szCs w:val="18"/>
              </w:rPr>
            </w:pPr>
            <w:r w:rsidRPr="00AB3A71">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11CA8EFB" w14:textId="77777777" w:rsidR="00A21D3C" w:rsidRPr="00AB3A71" w:rsidRDefault="00A21D3C" w:rsidP="00917A22">
            <w:pPr>
              <w:jc w:val="both"/>
              <w:rPr>
                <w:rFonts w:ascii="Arial" w:hAnsi="Arial" w:cs="Arial"/>
                <w:kern w:val="2"/>
                <w:sz w:val="18"/>
                <w:szCs w:val="18"/>
              </w:rPr>
            </w:pPr>
            <w:r w:rsidRPr="00AB3A71">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2DBDB92" w14:textId="77777777" w:rsidR="00A21D3C" w:rsidRPr="00AB3A71" w:rsidRDefault="00A21D3C" w:rsidP="00917A22">
            <w:pPr>
              <w:jc w:val="both"/>
              <w:rPr>
                <w:rFonts w:ascii="Arial" w:hAnsi="Arial" w:cs="Arial"/>
                <w:kern w:val="2"/>
                <w:sz w:val="18"/>
                <w:szCs w:val="18"/>
              </w:rPr>
            </w:pPr>
            <w:r w:rsidRPr="00AB3A71">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7834634" w14:textId="77777777" w:rsidR="00A21D3C" w:rsidRDefault="00A21D3C" w:rsidP="00917A22">
            <w:pPr>
              <w:jc w:val="both"/>
              <w:rPr>
                <w:rFonts w:ascii="Arial" w:hAnsi="Arial" w:cs="Arial"/>
                <w:kern w:val="2"/>
                <w:sz w:val="18"/>
                <w:szCs w:val="18"/>
              </w:rPr>
            </w:pPr>
            <w:r w:rsidRPr="00AB3A71">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r>
              <w:rPr>
                <w:rFonts w:ascii="Arial" w:hAnsi="Arial" w:cs="Arial"/>
                <w:kern w:val="2"/>
                <w:sz w:val="18"/>
                <w:szCs w:val="18"/>
              </w:rPr>
              <w:t>;</w:t>
            </w:r>
          </w:p>
          <w:p w14:paraId="322934C0" w14:textId="5BA76474" w:rsidR="00A21D3C" w:rsidRDefault="00A21D3C" w:rsidP="00917A22">
            <w:pPr>
              <w:jc w:val="both"/>
              <w:rPr>
                <w:rFonts w:ascii="Arial" w:hAnsi="Arial" w:cs="Arial"/>
                <w:kern w:val="2"/>
                <w:sz w:val="18"/>
                <w:szCs w:val="18"/>
              </w:rPr>
            </w:pPr>
            <w:r>
              <w:rPr>
                <w:rFonts w:ascii="Arial" w:hAnsi="Arial" w:cs="Arial"/>
                <w:kern w:val="2"/>
                <w:sz w:val="18"/>
                <w:szCs w:val="18"/>
              </w:rPr>
              <w:t>21.2.</w:t>
            </w:r>
            <w:r w:rsidR="3B46A653">
              <w:rPr>
                <w:rFonts w:ascii="Arial" w:hAnsi="Arial" w:cs="Arial"/>
                <w:kern w:val="2"/>
                <w:sz w:val="18"/>
                <w:szCs w:val="18"/>
              </w:rPr>
              <w:t>9</w:t>
            </w:r>
            <w:r>
              <w:rPr>
                <w:rFonts w:ascii="Arial" w:hAnsi="Arial" w:cs="Arial"/>
                <w:kern w:val="2"/>
                <w:sz w:val="18"/>
                <w:szCs w:val="18"/>
              </w:rPr>
              <w:t xml:space="preserve">. </w:t>
            </w:r>
            <w:r w:rsidRPr="00D80FD0">
              <w:rPr>
                <w:rFonts w:ascii="Arial" w:hAnsi="Arial" w:cs="Arial"/>
                <w:kern w:val="2"/>
                <w:sz w:val="18"/>
                <w:szCs w:val="18"/>
              </w:rPr>
              <w:t xml:space="preserve">Sutarties galiojimo metu, nustačius, kad Paslaugų teikėjui ir (ar) jo pasitelktiems subjektams tiesiogiai ar netiesiogiai taikomos sankcijos arba, jeigu Užsakovui kyla pagrįstų įtarimų, kad paslaugų teikimas pagal Sutartį gali sukelti teisės aktų ar sankcijų pažeidimų </w:t>
            </w:r>
            <w:r w:rsidRPr="00D80FD0">
              <w:rPr>
                <w:rFonts w:ascii="Arial" w:hAnsi="Arial" w:cs="Arial"/>
                <w:kern w:val="2"/>
                <w:sz w:val="18"/>
                <w:szCs w:val="18"/>
              </w:rPr>
              <w:lastRenderedPageBreak/>
              <w:t xml:space="preserve">riziką, Užsakovas turi teisę nedelsiant sustabdyti paslaugų pagal Sutartį teikimą. </w:t>
            </w:r>
            <w:r w:rsidRPr="000C40E9">
              <w:rPr>
                <w:rFonts w:ascii="Arial" w:hAnsi="Arial" w:cs="Arial"/>
                <w:kern w:val="2"/>
                <w:sz w:val="18"/>
                <w:szCs w:val="18"/>
              </w:rPr>
              <w:t xml:space="preserve">Jeigu per 2 (du) mėnesius nuo paslaugų sustabdymo, aplinkybės, dėl kurių </w:t>
            </w:r>
            <w:r w:rsidRPr="00D80FD0">
              <w:rPr>
                <w:rFonts w:ascii="Arial" w:hAnsi="Arial" w:cs="Arial"/>
                <w:kern w:val="2"/>
                <w:sz w:val="18"/>
                <w:szCs w:val="18"/>
              </w:rPr>
              <w:t>s</w:t>
            </w:r>
            <w:r w:rsidRPr="000C40E9">
              <w:rPr>
                <w:rFonts w:ascii="Arial" w:hAnsi="Arial" w:cs="Arial"/>
                <w:kern w:val="2"/>
                <w:sz w:val="18"/>
                <w:szCs w:val="18"/>
              </w:rPr>
              <w:t>ankcijų taikymas atsirado, neišnyksta, ir/arba Paslaugų teikėjas nepateikia dokumentų iš nepriklausomų ir patikimų šaltinių ir/arba oficialių išvadų, paneigiančių Užsakovo išvadas dėl sankcijų taikymo, Užsakovas turi teisę Sutartį nedelsiant nutraukti vienašališkai</w:t>
            </w:r>
            <w:r w:rsidRPr="00D80FD0">
              <w:rPr>
                <w:rFonts w:ascii="Arial" w:hAnsi="Arial" w:cs="Arial"/>
                <w:kern w:val="2"/>
                <w:sz w:val="18"/>
                <w:szCs w:val="18"/>
              </w:rPr>
              <w:t xml:space="preserve"> dėl Paslaugų teikėjo kaltės</w:t>
            </w:r>
            <w:r w:rsidRPr="000C40E9">
              <w:rPr>
                <w:rFonts w:ascii="Arial" w:hAnsi="Arial" w:cs="Arial"/>
                <w:kern w:val="2"/>
                <w:sz w:val="18"/>
                <w:szCs w:val="18"/>
              </w:rPr>
              <w:t>, informavus apie tai Paslaugų teikėją raštu</w:t>
            </w:r>
            <w:r w:rsidRPr="00D80FD0">
              <w:rPr>
                <w:rFonts w:ascii="Arial" w:hAnsi="Arial" w:cs="Arial"/>
                <w:kern w:val="2"/>
                <w:sz w:val="18"/>
                <w:szCs w:val="18"/>
              </w:rPr>
              <w:t>.</w:t>
            </w:r>
          </w:p>
          <w:p w14:paraId="71D966E4" w14:textId="75ECE32D" w:rsidR="00A21D3C" w:rsidRDefault="00A21D3C" w:rsidP="00917A22">
            <w:pPr>
              <w:jc w:val="both"/>
              <w:rPr>
                <w:rFonts w:ascii="Arial" w:hAnsi="Arial" w:cs="Arial"/>
                <w:kern w:val="2"/>
                <w:sz w:val="18"/>
                <w:szCs w:val="18"/>
              </w:rPr>
            </w:pPr>
            <w:r w:rsidRPr="00AB3A71">
              <w:rPr>
                <w:rFonts w:ascii="Arial" w:hAnsi="Arial" w:cs="Arial"/>
                <w:kern w:val="2"/>
                <w:sz w:val="18"/>
                <w:szCs w:val="18"/>
              </w:rPr>
              <w:t>22.3.2.1</w:t>
            </w:r>
            <w:r w:rsidR="60641A7D" w:rsidRPr="00AB3A71">
              <w:rPr>
                <w:rFonts w:ascii="Arial" w:hAnsi="Arial" w:cs="Arial"/>
                <w:kern w:val="2"/>
                <w:sz w:val="18"/>
                <w:szCs w:val="18"/>
              </w:rPr>
              <w:t>5</w:t>
            </w:r>
            <w:r w:rsidRPr="00AB3A71">
              <w:rPr>
                <w:rFonts w:ascii="Arial" w:hAnsi="Arial" w:cs="Arial"/>
                <w:kern w:val="2"/>
                <w:sz w:val="18"/>
                <w:szCs w:val="18"/>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VPĮ 37 straipsnio 9 dalį, 47 straipsnio 8 dalį, 47 straipsnio 9 dalį ir (ar) 45 straipsnio 2</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PĮ nuostatoms, įskaitant 50 straipsnio 8 dalį, 50 straipsnio 9 dalį, 58 straipsnio 4</w:t>
            </w:r>
            <w:r w:rsidRPr="00AB3A71">
              <w:rPr>
                <w:rFonts w:ascii="Arial" w:hAnsi="Arial" w:cs="Arial"/>
                <w:kern w:val="2"/>
                <w:sz w:val="18"/>
                <w:szCs w:val="18"/>
                <w:vertAlign w:val="superscript"/>
              </w:rPr>
              <w:t>1</w:t>
            </w:r>
            <w:r w:rsidRPr="00AB3A71">
              <w:rPr>
                <w:rFonts w:ascii="Arial" w:hAnsi="Arial" w:cs="Arial"/>
                <w:kern w:val="2"/>
                <w:sz w:val="18"/>
                <w:szCs w:val="18"/>
              </w:rPr>
              <w:t xml:space="preserve"> dalį ir (ar) VPĮ 47 straipsnio 9 dalį ir (ar) sankcijoms</w:t>
            </w:r>
            <w:r>
              <w:rPr>
                <w:rFonts w:ascii="Arial" w:hAnsi="Arial" w:cs="Arial"/>
                <w:kern w:val="2"/>
                <w:sz w:val="18"/>
                <w:szCs w:val="18"/>
              </w:rPr>
              <w:t>;</w:t>
            </w:r>
          </w:p>
          <w:p w14:paraId="3C4D1B0F" w14:textId="3908366D" w:rsidR="00A21D3C" w:rsidRPr="00AB3A71" w:rsidRDefault="00A21D3C" w:rsidP="00917A22">
            <w:pPr>
              <w:jc w:val="both"/>
              <w:rPr>
                <w:rFonts w:ascii="Arial" w:hAnsi="Arial" w:cs="Arial"/>
                <w:kern w:val="2"/>
                <w:sz w:val="18"/>
                <w:szCs w:val="18"/>
              </w:rPr>
            </w:pPr>
            <w:r>
              <w:rPr>
                <w:rFonts w:ascii="Arial" w:hAnsi="Arial" w:cs="Arial"/>
                <w:kern w:val="2"/>
                <w:sz w:val="18"/>
                <w:szCs w:val="18"/>
              </w:rPr>
              <w:t>22.3.2.1</w:t>
            </w:r>
            <w:r w:rsidR="0039A6AB">
              <w:rPr>
                <w:rFonts w:ascii="Arial" w:hAnsi="Arial" w:cs="Arial"/>
                <w:kern w:val="2"/>
                <w:sz w:val="18"/>
                <w:szCs w:val="18"/>
              </w:rPr>
              <w:t>6</w:t>
            </w:r>
            <w:r>
              <w:rPr>
                <w:rFonts w:ascii="Arial" w:hAnsi="Arial" w:cs="Arial"/>
                <w:kern w:val="2"/>
                <w:sz w:val="18"/>
                <w:szCs w:val="18"/>
              </w:rPr>
              <w:t xml:space="preserve">. </w:t>
            </w:r>
            <w:r w:rsidRPr="00A60342">
              <w:rPr>
                <w:rFonts w:ascii="Arial" w:hAnsi="Arial" w:cs="Arial"/>
                <w:kern w:val="2"/>
                <w:sz w:val="18"/>
                <w:szCs w:val="18"/>
              </w:rPr>
              <w:t>Lietuvos Respublikos Vyriausybė Nacionaliniam saugumui užtikrinti svarbių objektų apsaugos įstatymo nustatyta tvarka priima sprendimą, patvirtinantį, kad sutartis neatitinka nacionalinio saugumo interesų</w:t>
            </w:r>
          </w:p>
          <w:p w14:paraId="7513ED61" w14:textId="77777777" w:rsidR="00A21D3C" w:rsidRPr="00AB3A71" w:rsidRDefault="00A21D3C" w:rsidP="00917A22">
            <w:pPr>
              <w:jc w:val="both"/>
              <w:rPr>
                <w:rFonts w:ascii="Arial" w:hAnsi="Arial" w:cs="Arial"/>
                <w:kern w:val="2"/>
                <w:sz w:val="18"/>
                <w:szCs w:val="18"/>
              </w:rPr>
            </w:pPr>
          </w:p>
          <w:p w14:paraId="1886A7C3" w14:textId="77777777" w:rsidR="00A21D3C" w:rsidRDefault="00A21D3C" w:rsidP="00917A22">
            <w:pPr>
              <w:jc w:val="both"/>
              <w:rPr>
                <w:rFonts w:ascii="Arial" w:hAnsi="Arial" w:cs="Arial"/>
                <w:kern w:val="2"/>
                <w:sz w:val="18"/>
                <w:szCs w:val="18"/>
              </w:rPr>
            </w:pPr>
          </w:p>
        </w:tc>
      </w:tr>
      <w:tr w:rsidR="00A21D3C" w14:paraId="176B5953" w14:textId="77777777" w:rsidTr="4E18A4AE">
        <w:trPr>
          <w:trHeight w:val="300"/>
        </w:trPr>
        <w:tc>
          <w:tcPr>
            <w:tcW w:w="1992" w:type="dxa"/>
          </w:tcPr>
          <w:p w14:paraId="7A53A292" w14:textId="77777777" w:rsidR="00A21D3C" w:rsidRDefault="00A21D3C"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3"/>
          </w:tcPr>
          <w:p w14:paraId="7590C1FC" w14:textId="77777777" w:rsidR="00A21D3C" w:rsidRPr="00E80F66" w:rsidRDefault="00A21D3C"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4D6ECB2B" w14:textId="77777777" w:rsidR="00A21D3C" w:rsidRPr="00E80F66" w:rsidRDefault="00A21D3C" w:rsidP="00917A22">
            <w:pPr>
              <w:spacing w:line="259" w:lineRule="auto"/>
              <w:rPr>
                <w:rFonts w:ascii="Arial" w:hAnsi="Arial" w:cs="Arial"/>
                <w:color w:val="000000" w:themeColor="text1"/>
                <w:sz w:val="18"/>
                <w:szCs w:val="18"/>
              </w:rPr>
            </w:pPr>
          </w:p>
          <w:p w14:paraId="2E751CBE" w14:textId="77777777" w:rsidR="00A21D3C" w:rsidRPr="00E80F66" w:rsidRDefault="00A21D3C" w:rsidP="00917A22">
            <w:pPr>
              <w:pStyle w:val="ListParagraph"/>
              <w:numPr>
                <w:ilvl w:val="0"/>
                <w:numId w:val="11"/>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5DDC82FB" w14:textId="77777777" w:rsidR="00A21D3C" w:rsidRPr="00E44201" w:rsidRDefault="00A21D3C" w:rsidP="00917A22">
            <w:pPr>
              <w:spacing w:line="259" w:lineRule="auto"/>
              <w:rPr>
                <w:rFonts w:ascii="Arial" w:hAnsi="Arial" w:cs="Arial"/>
                <w:color w:val="000000" w:themeColor="text1"/>
                <w:sz w:val="18"/>
                <w:szCs w:val="18"/>
              </w:rPr>
            </w:pPr>
          </w:p>
          <w:p w14:paraId="6F99CED7" w14:textId="77777777" w:rsidR="00A21D3C" w:rsidRDefault="00A21D3C"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AA11160" w14:textId="77777777" w:rsidR="00A21D3C" w:rsidRPr="001511C7" w:rsidRDefault="00A21D3C" w:rsidP="00917A22">
            <w:pPr>
              <w:spacing w:line="259" w:lineRule="auto"/>
              <w:rPr>
                <w:rFonts w:ascii="Arial" w:hAnsi="Arial" w:cs="Arial"/>
                <w:vanish/>
                <w:color w:val="000000" w:themeColor="text1"/>
                <w:sz w:val="18"/>
                <w:szCs w:val="18"/>
              </w:rPr>
            </w:pPr>
          </w:p>
          <w:p w14:paraId="10249912" w14:textId="77777777" w:rsidR="00A21D3C" w:rsidRPr="00E80F66" w:rsidRDefault="00A21D3C"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6711117E" w14:textId="77777777" w:rsidR="00A21D3C" w:rsidRPr="00E80F66" w:rsidRDefault="00A21D3C" w:rsidP="00917A22">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3" w:name="_Hlk96798227"/>
            <w:r w:rsidRPr="00E80F66">
              <w:rPr>
                <w:rFonts w:ascii="Arial" w:hAnsi="Arial" w:cs="Arial"/>
                <w:color w:val="000000" w:themeColor="text1"/>
                <w:sz w:val="18"/>
                <w:szCs w:val="18"/>
              </w:rPr>
              <w:t xml:space="preserve">, kurių lygis ir apimtis garantuos Prekių saugos atitiktį ir sutarties vykdymo saugą; </w:t>
            </w:r>
          </w:p>
          <w:p w14:paraId="14D8F355" w14:textId="77777777" w:rsidR="00A21D3C" w:rsidRPr="00E80F66" w:rsidRDefault="00A21D3C"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4"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5"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61FBAE36" w14:textId="77777777" w:rsidR="00A21D3C" w:rsidRPr="00E80F66" w:rsidRDefault="00A21D3C"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3"/>
          </w:p>
          <w:p w14:paraId="0F573F83" w14:textId="77777777" w:rsidR="00A21D3C" w:rsidRPr="00E80F66" w:rsidRDefault="00A21D3C"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6"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212C3BAA" w14:textId="77777777" w:rsidR="00A21D3C" w:rsidRPr="00E80F66" w:rsidRDefault="00A21D3C"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 xml:space="preserve">Tiekėjas ar Pirkėjas, sutarties metu nustatę reikšmingą saugos pavojų, susijusį su Prekėmis, jų defektais ar konstrukcijos trūkumais (įskaitant geležinkelio struktūrinių posistemių defektus ir konstrukcijos trūkumus arba netinkamą techninės įrangos veikimą), </w:t>
            </w:r>
            <w:r w:rsidRPr="00E80F66">
              <w:rPr>
                <w:rFonts w:ascii="Arial" w:hAnsi="Arial" w:cs="Arial"/>
                <w:color w:val="000000" w:themeColor="text1"/>
                <w:sz w:val="18"/>
                <w:szCs w:val="18"/>
              </w:rPr>
              <w:lastRenderedPageBreak/>
              <w:t>apie tuos pavojus praneša kitai šaliai ir suinteresuotiems asmenims ir kartu imasi priemonių šių pavojų suvaldymui;</w:t>
            </w:r>
          </w:p>
          <w:p w14:paraId="38F9AFA4" w14:textId="77777777" w:rsidR="00A21D3C" w:rsidRPr="00E80F66" w:rsidRDefault="00A21D3C"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5DD3F9F9" w14:textId="77777777" w:rsidR="00A21D3C" w:rsidRPr="00E80F66" w:rsidRDefault="00A21D3C"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tyrimo rezultatus ir juos kartu aptarus.</w:t>
            </w:r>
          </w:p>
          <w:p w14:paraId="2829A5AB" w14:textId="77777777" w:rsidR="00A21D3C" w:rsidRPr="00E80F66" w:rsidRDefault="00A21D3C"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60C54D49" w14:textId="77777777" w:rsidR="00A21D3C" w:rsidRDefault="00A21D3C" w:rsidP="00917A22">
            <w:pPr>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w:t>
            </w:r>
          </w:p>
          <w:p w14:paraId="0C32E441" w14:textId="77777777" w:rsidR="00A21D3C" w:rsidRDefault="00A21D3C" w:rsidP="00917A22">
            <w:pPr>
              <w:rPr>
                <w:rFonts w:ascii="Arial" w:hAnsi="Arial" w:cs="Arial"/>
                <w:kern w:val="2"/>
                <w:sz w:val="18"/>
                <w:szCs w:val="18"/>
              </w:rPr>
            </w:pPr>
          </w:p>
        </w:tc>
      </w:tr>
      <w:tr w:rsidR="00A21D3C" w14:paraId="3BB71D1B" w14:textId="77777777" w:rsidTr="4E18A4AE">
        <w:trPr>
          <w:trHeight w:val="300"/>
        </w:trPr>
        <w:tc>
          <w:tcPr>
            <w:tcW w:w="1992" w:type="dxa"/>
          </w:tcPr>
          <w:p w14:paraId="0C4E721D" w14:textId="77777777" w:rsidR="00A21D3C" w:rsidRDefault="00A21D3C" w:rsidP="00917A22">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3"/>
          </w:tcPr>
          <w:p w14:paraId="387C756A" w14:textId="77777777" w:rsidR="00A21D3C" w:rsidRDefault="00A21D3C" w:rsidP="00917A22">
            <w:pPr>
              <w:spacing w:line="259" w:lineRule="auto"/>
            </w:pPr>
            <w:r w:rsidRPr="6F38FA44">
              <w:rPr>
                <w:rFonts w:ascii="Arial" w:hAnsi="Arial" w:cs="Arial"/>
                <w:i/>
                <w:iCs/>
                <w:color w:val="4472C4" w:themeColor="accent1"/>
                <w:sz w:val="18"/>
                <w:szCs w:val="18"/>
              </w:rPr>
              <w:t>-</w:t>
            </w:r>
          </w:p>
          <w:p w14:paraId="19B123CD" w14:textId="77777777" w:rsidR="00A21D3C" w:rsidRDefault="00A21D3C" w:rsidP="00917A22">
            <w:pPr>
              <w:rPr>
                <w:rFonts w:ascii="Arial" w:hAnsi="Arial" w:cs="Arial"/>
                <w:i/>
                <w:iCs/>
                <w:color w:val="0070C0"/>
                <w:kern w:val="2"/>
                <w:sz w:val="18"/>
                <w:szCs w:val="18"/>
              </w:rPr>
            </w:pPr>
          </w:p>
        </w:tc>
      </w:tr>
      <w:tr w:rsidR="00A21D3C" w14:paraId="4517529B" w14:textId="77777777" w:rsidTr="4E18A4AE">
        <w:trPr>
          <w:trHeight w:val="300"/>
        </w:trPr>
        <w:tc>
          <w:tcPr>
            <w:tcW w:w="1992" w:type="dxa"/>
          </w:tcPr>
          <w:p w14:paraId="7AE46009" w14:textId="77777777" w:rsidR="00A21D3C" w:rsidRDefault="00A21D3C" w:rsidP="00917A22">
            <w:pPr>
              <w:rPr>
                <w:rFonts w:ascii="Arial" w:hAnsi="Arial" w:cs="Arial"/>
                <w:b/>
                <w:bCs/>
                <w:kern w:val="2"/>
                <w:sz w:val="18"/>
                <w:szCs w:val="18"/>
              </w:rPr>
            </w:pPr>
            <w:r>
              <w:rPr>
                <w:rFonts w:ascii="Arial" w:hAnsi="Arial" w:cs="Arial"/>
                <w:b/>
                <w:bCs/>
                <w:kern w:val="2"/>
                <w:sz w:val="18"/>
                <w:szCs w:val="18"/>
              </w:rPr>
              <w:t>14.5.</w:t>
            </w:r>
          </w:p>
        </w:tc>
        <w:tc>
          <w:tcPr>
            <w:tcW w:w="7490" w:type="dxa"/>
            <w:gridSpan w:val="3"/>
          </w:tcPr>
          <w:p w14:paraId="26452132" w14:textId="77777777" w:rsidR="00A21D3C" w:rsidRDefault="00A21D3C" w:rsidP="00917A22">
            <w:pPr>
              <w:spacing w:line="259" w:lineRule="auto"/>
            </w:pPr>
            <w:r w:rsidRPr="6F38FA44">
              <w:rPr>
                <w:rFonts w:ascii="Arial" w:hAnsi="Arial" w:cs="Arial"/>
                <w:sz w:val="18"/>
                <w:szCs w:val="18"/>
              </w:rPr>
              <w:t>-</w:t>
            </w:r>
          </w:p>
        </w:tc>
      </w:tr>
      <w:tr w:rsidR="00A21D3C" w14:paraId="76D9CB28" w14:textId="77777777" w:rsidTr="4E18A4AE">
        <w:trPr>
          <w:trHeight w:val="300"/>
        </w:trPr>
        <w:tc>
          <w:tcPr>
            <w:tcW w:w="9482" w:type="dxa"/>
            <w:gridSpan w:val="4"/>
          </w:tcPr>
          <w:p w14:paraId="2AC8DD2D"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21D3C" w14:paraId="714805EC" w14:textId="77777777" w:rsidTr="4E18A4AE">
        <w:trPr>
          <w:trHeight w:val="300"/>
        </w:trPr>
        <w:tc>
          <w:tcPr>
            <w:tcW w:w="1992" w:type="dxa"/>
          </w:tcPr>
          <w:p w14:paraId="1C53A622"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3"/>
          </w:tcPr>
          <w:p w14:paraId="50192FB5" w14:textId="77777777" w:rsidR="00A21D3C" w:rsidRPr="00FD6FC8" w:rsidRDefault="00A21D3C"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21D3C" w14:paraId="322F3878" w14:textId="77777777" w:rsidTr="4E18A4AE">
        <w:trPr>
          <w:trHeight w:val="300"/>
        </w:trPr>
        <w:tc>
          <w:tcPr>
            <w:tcW w:w="1992" w:type="dxa"/>
          </w:tcPr>
          <w:p w14:paraId="73182066"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3"/>
          </w:tcPr>
          <w:p w14:paraId="7F9FD805" w14:textId="77777777" w:rsidR="00A21D3C" w:rsidRPr="00FD6FC8" w:rsidRDefault="00A21D3C" w:rsidP="00917A22">
            <w:pPr>
              <w:rPr>
                <w:rFonts w:ascii="Arial" w:hAnsi="Arial" w:cs="Arial"/>
                <w:kern w:val="2"/>
                <w:sz w:val="18"/>
                <w:szCs w:val="18"/>
              </w:rPr>
            </w:pPr>
            <w:r w:rsidRPr="00FD6FC8">
              <w:rPr>
                <w:rFonts w:ascii="Arial" w:hAnsi="Arial" w:cs="Arial"/>
                <w:kern w:val="2"/>
                <w:sz w:val="18"/>
                <w:szCs w:val="18"/>
              </w:rPr>
              <w:t>Techninė specifikacija;</w:t>
            </w:r>
          </w:p>
        </w:tc>
      </w:tr>
      <w:tr w:rsidR="00A21D3C" w14:paraId="1F0C86CF" w14:textId="77777777" w:rsidTr="4E18A4AE">
        <w:trPr>
          <w:trHeight w:val="300"/>
        </w:trPr>
        <w:tc>
          <w:tcPr>
            <w:tcW w:w="1992" w:type="dxa"/>
          </w:tcPr>
          <w:p w14:paraId="589628C9"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3"/>
          </w:tcPr>
          <w:p w14:paraId="13A79504" w14:textId="77777777" w:rsidR="00A21D3C" w:rsidRPr="00FD6FC8" w:rsidRDefault="00A21D3C" w:rsidP="00917A22">
            <w:pPr>
              <w:rPr>
                <w:rFonts w:ascii="Arial" w:hAnsi="Arial" w:cs="Arial"/>
                <w:kern w:val="2"/>
                <w:sz w:val="18"/>
                <w:szCs w:val="18"/>
              </w:rPr>
            </w:pPr>
            <w:r w:rsidRPr="00FD6FC8">
              <w:rPr>
                <w:rFonts w:ascii="Arial" w:hAnsi="Arial" w:cs="Arial"/>
                <w:iCs/>
                <w:kern w:val="2"/>
                <w:sz w:val="18"/>
                <w:szCs w:val="18"/>
              </w:rPr>
              <w:t>Sutarties BS;</w:t>
            </w:r>
          </w:p>
        </w:tc>
      </w:tr>
      <w:tr w:rsidR="00A21D3C" w14:paraId="316F5491" w14:textId="77777777" w:rsidTr="4E18A4AE">
        <w:trPr>
          <w:trHeight w:val="300"/>
        </w:trPr>
        <w:tc>
          <w:tcPr>
            <w:tcW w:w="1992" w:type="dxa"/>
          </w:tcPr>
          <w:p w14:paraId="3E9C6A32"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3"/>
          </w:tcPr>
          <w:p w14:paraId="11A2E672" w14:textId="77777777" w:rsidR="00A21D3C" w:rsidRPr="00FD6FC8" w:rsidRDefault="00A21D3C" w:rsidP="00917A22">
            <w:pPr>
              <w:rPr>
                <w:rFonts w:ascii="Arial" w:hAnsi="Arial" w:cs="Arial"/>
                <w:kern w:val="2"/>
                <w:sz w:val="18"/>
                <w:szCs w:val="18"/>
              </w:rPr>
            </w:pPr>
            <w:r>
              <w:rPr>
                <w:rFonts w:ascii="Arial" w:hAnsi="Arial" w:cs="Arial"/>
                <w:iCs/>
                <w:kern w:val="2"/>
                <w:sz w:val="18"/>
                <w:szCs w:val="18"/>
              </w:rPr>
              <w:t>Įkainių perskaičiavimo taisyklės;</w:t>
            </w:r>
          </w:p>
        </w:tc>
      </w:tr>
      <w:tr w:rsidR="00A21D3C" w14:paraId="30EA57C5" w14:textId="77777777" w:rsidTr="4E18A4AE">
        <w:trPr>
          <w:trHeight w:val="300"/>
        </w:trPr>
        <w:tc>
          <w:tcPr>
            <w:tcW w:w="1992" w:type="dxa"/>
          </w:tcPr>
          <w:p w14:paraId="170C1E83"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15.5. Priedas Nr. 5</w:t>
            </w:r>
          </w:p>
        </w:tc>
        <w:tc>
          <w:tcPr>
            <w:tcW w:w="7490" w:type="dxa"/>
            <w:gridSpan w:val="3"/>
          </w:tcPr>
          <w:p w14:paraId="46FB4747" w14:textId="77777777" w:rsidR="00A21D3C" w:rsidRPr="00FD6FC8" w:rsidRDefault="00A21D3C" w:rsidP="00917A22">
            <w:pPr>
              <w:rPr>
                <w:rFonts w:ascii="Arial" w:hAnsi="Arial" w:cs="Arial"/>
                <w:kern w:val="2"/>
                <w:sz w:val="18"/>
                <w:szCs w:val="18"/>
              </w:rPr>
            </w:pPr>
            <w:r w:rsidRPr="00FD6FC8">
              <w:rPr>
                <w:rFonts w:ascii="Arial" w:hAnsi="Arial" w:cs="Arial"/>
                <w:kern w:val="2"/>
                <w:sz w:val="18"/>
                <w:szCs w:val="18"/>
              </w:rPr>
              <w:t>Konfidencialumo sutartis;</w:t>
            </w:r>
          </w:p>
        </w:tc>
      </w:tr>
      <w:tr w:rsidR="00A21D3C" w14:paraId="218953D0" w14:textId="77777777" w:rsidTr="4E18A4AE">
        <w:trPr>
          <w:trHeight w:val="300"/>
        </w:trPr>
        <w:tc>
          <w:tcPr>
            <w:tcW w:w="9482" w:type="dxa"/>
            <w:gridSpan w:val="4"/>
            <w:tcBorders>
              <w:bottom w:val="nil"/>
            </w:tcBorders>
          </w:tcPr>
          <w:p w14:paraId="764A7577"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16. PIRKĖJŲ BANKŲ REKVIZITAI</w:t>
            </w:r>
          </w:p>
        </w:tc>
      </w:tr>
    </w:tbl>
    <w:tbl>
      <w:tblPr>
        <w:tblStyle w:val="TableGrid1"/>
        <w:tblW w:w="9493" w:type="dxa"/>
        <w:tblLook w:val="04A0" w:firstRow="1" w:lastRow="0" w:firstColumn="1" w:lastColumn="0" w:noHBand="0" w:noVBand="1"/>
      </w:tblPr>
      <w:tblGrid>
        <w:gridCol w:w="2547"/>
        <w:gridCol w:w="6946"/>
      </w:tblGrid>
      <w:tr w:rsidR="00A21D3C" w:rsidRPr="00333270" w14:paraId="4770ACAC" w14:textId="77777777" w:rsidTr="00917A22">
        <w:tc>
          <w:tcPr>
            <w:tcW w:w="2547" w:type="dxa"/>
          </w:tcPr>
          <w:p w14:paraId="2C611686" w14:textId="77777777" w:rsidR="00A21D3C" w:rsidRPr="00333270" w:rsidRDefault="00A21D3C" w:rsidP="00917A22">
            <w:pPr>
              <w:spacing w:line="259" w:lineRule="auto"/>
              <w:jc w:val="center"/>
              <w:rPr>
                <w:rFonts w:ascii="Arial" w:hAnsi="Arial"/>
                <w:b/>
                <w:bCs/>
                <w:sz w:val="18"/>
                <w:szCs w:val="18"/>
              </w:rPr>
            </w:pPr>
            <w:r w:rsidRPr="00333270">
              <w:rPr>
                <w:rFonts w:ascii="Arial" w:hAnsi="Arial"/>
                <w:b/>
                <w:bCs/>
                <w:sz w:val="18"/>
                <w:szCs w:val="18"/>
              </w:rPr>
              <w:t>Pirkėjai</w:t>
            </w:r>
          </w:p>
        </w:tc>
        <w:tc>
          <w:tcPr>
            <w:tcW w:w="6946" w:type="dxa"/>
          </w:tcPr>
          <w:p w14:paraId="23A9E2DB" w14:textId="77777777" w:rsidR="00A21D3C" w:rsidRPr="00333270" w:rsidRDefault="00A21D3C" w:rsidP="00917A22">
            <w:pPr>
              <w:spacing w:line="259" w:lineRule="auto"/>
              <w:jc w:val="center"/>
              <w:rPr>
                <w:rFonts w:ascii="Arial" w:hAnsi="Arial"/>
                <w:b/>
                <w:bCs/>
                <w:sz w:val="18"/>
                <w:szCs w:val="18"/>
              </w:rPr>
            </w:pPr>
            <w:r w:rsidRPr="00333270">
              <w:rPr>
                <w:rFonts w:ascii="Arial" w:hAnsi="Arial"/>
                <w:b/>
                <w:bCs/>
                <w:sz w:val="18"/>
                <w:szCs w:val="18"/>
              </w:rPr>
              <w:t>Sąskaita</w:t>
            </w:r>
          </w:p>
        </w:tc>
      </w:tr>
      <w:tr w:rsidR="00A21D3C" w:rsidRPr="00333270" w14:paraId="373BE134" w14:textId="77777777" w:rsidTr="00917A22">
        <w:tc>
          <w:tcPr>
            <w:tcW w:w="2547" w:type="dxa"/>
          </w:tcPr>
          <w:p w14:paraId="489D1667" w14:textId="77777777" w:rsidR="00A21D3C" w:rsidRPr="00333270" w:rsidRDefault="00A21D3C" w:rsidP="00917A22">
            <w:pPr>
              <w:jc w:val="both"/>
              <w:rPr>
                <w:rFonts w:ascii="Arial" w:hAnsi="Arial"/>
                <w:sz w:val="18"/>
                <w:szCs w:val="18"/>
              </w:rPr>
            </w:pPr>
            <w:r w:rsidRPr="00333270">
              <w:rPr>
                <w:rFonts w:ascii="Arial" w:hAnsi="Arial"/>
                <w:sz w:val="18"/>
                <w:szCs w:val="18"/>
              </w:rPr>
              <w:t>Vadovaujantis pirkėjas</w:t>
            </w:r>
          </w:p>
        </w:tc>
        <w:tc>
          <w:tcPr>
            <w:tcW w:w="6946" w:type="dxa"/>
          </w:tcPr>
          <w:p w14:paraId="4D71580A" w14:textId="77777777" w:rsidR="00A21D3C" w:rsidRPr="00333270" w:rsidRDefault="00A21D3C" w:rsidP="00917A22">
            <w:pPr>
              <w:jc w:val="both"/>
              <w:rPr>
                <w:rFonts w:ascii="Arial" w:hAnsi="Arial"/>
                <w:sz w:val="18"/>
                <w:szCs w:val="18"/>
              </w:rPr>
            </w:pPr>
            <w:r w:rsidRPr="00333270">
              <w:rPr>
                <w:rFonts w:ascii="Arial" w:hAnsi="Arial"/>
                <w:sz w:val="18"/>
                <w:szCs w:val="18"/>
              </w:rPr>
              <w:t>Bankas:</w:t>
            </w:r>
          </w:p>
          <w:p w14:paraId="104B63AF" w14:textId="77777777" w:rsidR="00A21D3C" w:rsidRPr="00333270" w:rsidRDefault="00A21D3C" w:rsidP="00917A22">
            <w:pPr>
              <w:jc w:val="both"/>
              <w:rPr>
                <w:rFonts w:ascii="Arial" w:hAnsi="Arial"/>
                <w:sz w:val="18"/>
                <w:szCs w:val="18"/>
              </w:rPr>
            </w:pPr>
            <w:r w:rsidRPr="00333270">
              <w:rPr>
                <w:rFonts w:ascii="Arial" w:hAnsi="Arial"/>
                <w:sz w:val="18"/>
                <w:szCs w:val="18"/>
              </w:rPr>
              <w:t>A/s:</w:t>
            </w:r>
          </w:p>
        </w:tc>
      </w:tr>
      <w:tr w:rsidR="00A21D3C" w:rsidRPr="00333270" w14:paraId="153AC071" w14:textId="77777777" w:rsidTr="00917A22">
        <w:tc>
          <w:tcPr>
            <w:tcW w:w="2547" w:type="dxa"/>
          </w:tcPr>
          <w:p w14:paraId="0F3B5D50" w14:textId="77777777" w:rsidR="00A21D3C" w:rsidRPr="00333270" w:rsidRDefault="00A21D3C" w:rsidP="00917A22">
            <w:pPr>
              <w:jc w:val="both"/>
              <w:rPr>
                <w:rFonts w:ascii="Arial" w:hAnsi="Arial"/>
                <w:sz w:val="18"/>
                <w:szCs w:val="18"/>
              </w:rPr>
            </w:pPr>
            <w:r w:rsidRPr="00333270">
              <w:rPr>
                <w:rFonts w:ascii="Arial" w:hAnsi="Arial"/>
                <w:sz w:val="18"/>
                <w:szCs w:val="18"/>
              </w:rPr>
              <w:t>Pirkėjas 1</w:t>
            </w:r>
          </w:p>
        </w:tc>
        <w:tc>
          <w:tcPr>
            <w:tcW w:w="6946" w:type="dxa"/>
          </w:tcPr>
          <w:p w14:paraId="73777C3C" w14:textId="77777777" w:rsidR="00A21D3C" w:rsidRPr="00333270" w:rsidRDefault="00A21D3C" w:rsidP="00917A22">
            <w:pPr>
              <w:jc w:val="both"/>
              <w:rPr>
                <w:rFonts w:ascii="Arial" w:hAnsi="Arial"/>
                <w:sz w:val="18"/>
                <w:szCs w:val="18"/>
              </w:rPr>
            </w:pPr>
            <w:r w:rsidRPr="00333270">
              <w:rPr>
                <w:rFonts w:ascii="Arial" w:hAnsi="Arial"/>
                <w:sz w:val="18"/>
                <w:szCs w:val="18"/>
              </w:rPr>
              <w:t>Bankas:</w:t>
            </w:r>
          </w:p>
          <w:p w14:paraId="49E5F026" w14:textId="77777777" w:rsidR="00A21D3C" w:rsidRPr="00333270" w:rsidRDefault="00A21D3C" w:rsidP="00917A22">
            <w:pPr>
              <w:jc w:val="both"/>
              <w:rPr>
                <w:rFonts w:ascii="Arial" w:hAnsi="Arial"/>
                <w:sz w:val="18"/>
                <w:szCs w:val="18"/>
              </w:rPr>
            </w:pPr>
            <w:r w:rsidRPr="00333270">
              <w:rPr>
                <w:rFonts w:ascii="Arial" w:hAnsi="Arial"/>
                <w:sz w:val="18"/>
                <w:szCs w:val="18"/>
              </w:rPr>
              <w:t>A/s:</w:t>
            </w:r>
          </w:p>
        </w:tc>
      </w:tr>
      <w:tr w:rsidR="00A21D3C" w:rsidRPr="00333270" w14:paraId="7E1CBB04" w14:textId="77777777" w:rsidTr="00917A22">
        <w:tc>
          <w:tcPr>
            <w:tcW w:w="2547" w:type="dxa"/>
          </w:tcPr>
          <w:p w14:paraId="09F57257" w14:textId="77777777" w:rsidR="00A21D3C" w:rsidRPr="00333270" w:rsidRDefault="00A21D3C" w:rsidP="00917A22">
            <w:pPr>
              <w:jc w:val="both"/>
              <w:rPr>
                <w:rFonts w:ascii="Arial" w:hAnsi="Arial"/>
                <w:sz w:val="18"/>
                <w:szCs w:val="18"/>
              </w:rPr>
            </w:pPr>
            <w:r w:rsidRPr="00333270">
              <w:rPr>
                <w:rFonts w:ascii="Arial" w:hAnsi="Arial"/>
                <w:sz w:val="18"/>
                <w:szCs w:val="18"/>
              </w:rPr>
              <w:t>Pirkėjas 2</w:t>
            </w:r>
          </w:p>
        </w:tc>
        <w:tc>
          <w:tcPr>
            <w:tcW w:w="6946" w:type="dxa"/>
          </w:tcPr>
          <w:p w14:paraId="28302B6E" w14:textId="77777777" w:rsidR="00A21D3C" w:rsidRPr="00333270" w:rsidRDefault="00A21D3C" w:rsidP="00917A22">
            <w:pPr>
              <w:jc w:val="both"/>
              <w:rPr>
                <w:rFonts w:ascii="Arial" w:hAnsi="Arial"/>
                <w:sz w:val="18"/>
                <w:szCs w:val="18"/>
              </w:rPr>
            </w:pPr>
            <w:r w:rsidRPr="00333270">
              <w:rPr>
                <w:rFonts w:ascii="Arial" w:hAnsi="Arial"/>
                <w:sz w:val="18"/>
                <w:szCs w:val="18"/>
              </w:rPr>
              <w:t>Bankas:</w:t>
            </w:r>
          </w:p>
          <w:p w14:paraId="5AFEDACC" w14:textId="77777777" w:rsidR="00A21D3C" w:rsidRPr="00333270" w:rsidRDefault="00A21D3C" w:rsidP="00917A22">
            <w:pPr>
              <w:jc w:val="both"/>
              <w:rPr>
                <w:rFonts w:ascii="Arial" w:hAnsi="Arial"/>
                <w:sz w:val="18"/>
                <w:szCs w:val="18"/>
              </w:rPr>
            </w:pPr>
            <w:r w:rsidRPr="00333270">
              <w:rPr>
                <w:rFonts w:ascii="Arial" w:hAnsi="Arial"/>
                <w:sz w:val="18"/>
                <w:szCs w:val="18"/>
              </w:rPr>
              <w:t>A/s:</w:t>
            </w:r>
          </w:p>
        </w:tc>
      </w:tr>
    </w:tbl>
    <w:p w14:paraId="3B877216" w14:textId="77777777" w:rsidR="00A21D3C" w:rsidRDefault="00A21D3C" w:rsidP="00A21D3C">
      <w:pPr>
        <w:jc w:val="both"/>
        <w:rPr>
          <w:rFonts w:ascii="Arial" w:hAnsi="Arial" w:cs="Arial"/>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9"/>
        <w:gridCol w:w="4749"/>
      </w:tblGrid>
      <w:tr w:rsidR="00A21D3C" w14:paraId="1FB753CE" w14:textId="77777777" w:rsidTr="00917A22">
        <w:tc>
          <w:tcPr>
            <w:tcW w:w="9498" w:type="dxa"/>
            <w:gridSpan w:val="2"/>
            <w:tcBorders>
              <w:bottom w:val="single" w:sz="4" w:space="0" w:color="auto"/>
            </w:tcBorders>
          </w:tcPr>
          <w:p w14:paraId="56308DA8" w14:textId="77777777" w:rsidR="00A21D3C" w:rsidRDefault="00A21D3C" w:rsidP="00917A22">
            <w:pPr>
              <w:jc w:val="center"/>
              <w:rPr>
                <w:rFonts w:ascii="Arial" w:hAnsi="Arial" w:cs="Arial"/>
                <w:b/>
                <w:bCs/>
                <w:kern w:val="2"/>
                <w:sz w:val="18"/>
                <w:szCs w:val="18"/>
              </w:rPr>
            </w:pPr>
            <w:r>
              <w:rPr>
                <w:rFonts w:ascii="Arial" w:hAnsi="Arial" w:cs="Arial"/>
                <w:b/>
                <w:bCs/>
                <w:kern w:val="2"/>
                <w:sz w:val="18"/>
                <w:szCs w:val="18"/>
              </w:rPr>
              <w:t>17. ŠALIŲ ATSTOVŲ PARAŠAI</w:t>
            </w:r>
          </w:p>
        </w:tc>
      </w:tr>
      <w:tr w:rsidR="00A21D3C" w14:paraId="043BDE0C" w14:textId="77777777" w:rsidTr="00917A22">
        <w:tc>
          <w:tcPr>
            <w:tcW w:w="4749" w:type="dxa"/>
            <w:tcBorders>
              <w:bottom w:val="single" w:sz="4" w:space="0" w:color="auto"/>
            </w:tcBorders>
          </w:tcPr>
          <w:p w14:paraId="5716BD48" w14:textId="77777777" w:rsidR="00A21D3C" w:rsidRPr="00FA09B4" w:rsidRDefault="00A21D3C" w:rsidP="00917A22">
            <w:pPr>
              <w:tabs>
                <w:tab w:val="left" w:pos="3060"/>
                <w:tab w:val="center" w:pos="4767"/>
                <w:tab w:val="right" w:pos="9638"/>
              </w:tabs>
              <w:suppressAutoHyphens/>
              <w:snapToGrid w:val="0"/>
              <w:spacing w:before="40"/>
              <w:ind w:left="-108" w:firstLine="360"/>
              <w:jc w:val="center"/>
              <w:rPr>
                <w:rFonts w:ascii="Arial" w:hAnsi="Arial" w:cs="Arial"/>
                <w:b/>
                <w:sz w:val="18"/>
                <w:szCs w:val="18"/>
              </w:rPr>
            </w:pPr>
            <w:r w:rsidRPr="00FA09B4">
              <w:rPr>
                <w:rFonts w:ascii="Arial" w:hAnsi="Arial" w:cs="Arial"/>
                <w:b/>
                <w:sz w:val="18"/>
                <w:szCs w:val="18"/>
              </w:rPr>
              <w:t>VADOVAUJANTIS PIRKĖJAS</w:t>
            </w:r>
          </w:p>
          <w:p w14:paraId="1E685CE2" w14:textId="77777777" w:rsidR="00A21D3C" w:rsidRPr="00FA09B4" w:rsidRDefault="00A21D3C" w:rsidP="00917A22">
            <w:pPr>
              <w:tabs>
                <w:tab w:val="left" w:pos="3060"/>
                <w:tab w:val="center" w:pos="4767"/>
                <w:tab w:val="right" w:pos="9638"/>
              </w:tabs>
              <w:suppressAutoHyphens/>
              <w:snapToGrid w:val="0"/>
              <w:spacing w:before="40"/>
              <w:ind w:left="-108" w:firstLine="360"/>
              <w:jc w:val="center"/>
              <w:rPr>
                <w:rFonts w:ascii="Arial" w:hAnsi="Arial" w:cs="Arial"/>
                <w:b/>
                <w:sz w:val="18"/>
                <w:szCs w:val="18"/>
              </w:rPr>
            </w:pPr>
          </w:p>
          <w:p w14:paraId="24C008E5" w14:textId="77777777" w:rsidR="00A21D3C" w:rsidRDefault="00A21D3C" w:rsidP="00917A22">
            <w:pPr>
              <w:spacing w:before="40"/>
              <w:jc w:val="center"/>
              <w:rPr>
                <w:rFonts w:ascii="Arial" w:hAnsi="Arial" w:cs="Arial"/>
                <w:b/>
                <w:sz w:val="18"/>
                <w:szCs w:val="18"/>
              </w:rPr>
            </w:pPr>
            <w:r w:rsidRPr="00FA09B4">
              <w:rPr>
                <w:rFonts w:ascii="Arial" w:hAnsi="Arial" w:cs="Arial"/>
                <w:b/>
                <w:sz w:val="18"/>
                <w:szCs w:val="18"/>
              </w:rPr>
              <w:t>AB „Lietuvos geležinkeliai“</w:t>
            </w:r>
          </w:p>
          <w:p w14:paraId="7621F4E8" w14:textId="77777777" w:rsidR="00A21D3C" w:rsidRPr="00FA09B4" w:rsidRDefault="00A21D3C" w:rsidP="00917A22">
            <w:pPr>
              <w:spacing w:before="40"/>
              <w:jc w:val="center"/>
              <w:rPr>
                <w:rFonts w:ascii="Arial" w:hAnsi="Arial" w:cs="Arial"/>
                <w:b/>
                <w:bCs/>
                <w:kern w:val="2"/>
                <w:sz w:val="18"/>
                <w:szCs w:val="18"/>
              </w:rPr>
            </w:pPr>
          </w:p>
        </w:tc>
        <w:tc>
          <w:tcPr>
            <w:tcW w:w="4749" w:type="dxa"/>
            <w:tcBorders>
              <w:bottom w:val="single" w:sz="4" w:space="0" w:color="auto"/>
            </w:tcBorders>
          </w:tcPr>
          <w:p w14:paraId="0FBD5F92" w14:textId="77777777" w:rsidR="00A21D3C" w:rsidRPr="00FA09B4" w:rsidRDefault="00A21D3C" w:rsidP="00917A22">
            <w:pPr>
              <w:tabs>
                <w:tab w:val="left" w:pos="3060"/>
                <w:tab w:val="center" w:pos="4819"/>
                <w:tab w:val="right" w:pos="9638"/>
              </w:tabs>
              <w:suppressAutoHyphens/>
              <w:snapToGrid w:val="0"/>
              <w:spacing w:before="40"/>
              <w:ind w:firstLine="360"/>
              <w:jc w:val="center"/>
              <w:rPr>
                <w:rFonts w:ascii="Arial" w:eastAsia="Calibri" w:hAnsi="Arial" w:cs="Arial"/>
                <w:b/>
                <w:bCs/>
                <w:sz w:val="18"/>
                <w:szCs w:val="18"/>
              </w:rPr>
            </w:pPr>
            <w:r w:rsidRPr="00FA09B4">
              <w:rPr>
                <w:rFonts w:ascii="Arial" w:eastAsia="Calibri" w:hAnsi="Arial" w:cs="Arial"/>
                <w:b/>
                <w:bCs/>
                <w:sz w:val="18"/>
                <w:szCs w:val="18"/>
              </w:rPr>
              <w:t>TIEKĖJAS</w:t>
            </w:r>
          </w:p>
          <w:p w14:paraId="6F081E1B" w14:textId="77777777" w:rsidR="00A21D3C" w:rsidRPr="00FA09B4" w:rsidRDefault="00A21D3C" w:rsidP="00917A22">
            <w:pPr>
              <w:tabs>
                <w:tab w:val="left" w:pos="3060"/>
                <w:tab w:val="center" w:pos="4819"/>
                <w:tab w:val="right" w:pos="9638"/>
              </w:tabs>
              <w:suppressAutoHyphens/>
              <w:snapToGrid w:val="0"/>
              <w:spacing w:before="40"/>
              <w:ind w:firstLine="360"/>
              <w:jc w:val="center"/>
              <w:rPr>
                <w:rFonts w:ascii="Arial" w:hAnsi="Arial" w:cs="Arial"/>
                <w:b/>
                <w:bCs/>
                <w:sz w:val="18"/>
                <w:szCs w:val="18"/>
                <w:lang w:eastAsia="ar-SA"/>
              </w:rPr>
            </w:pPr>
          </w:p>
          <w:p w14:paraId="2577E93F" w14:textId="77777777" w:rsidR="00A21D3C" w:rsidRPr="00FA09B4" w:rsidRDefault="00A21D3C" w:rsidP="00917A22">
            <w:pPr>
              <w:spacing w:before="40"/>
              <w:jc w:val="center"/>
              <w:rPr>
                <w:rFonts w:ascii="Arial" w:hAnsi="Arial" w:cs="Arial"/>
                <w:b/>
                <w:bCs/>
                <w:kern w:val="2"/>
                <w:sz w:val="18"/>
                <w:szCs w:val="18"/>
              </w:rPr>
            </w:pPr>
            <w:r w:rsidRPr="00FA09B4">
              <w:rPr>
                <w:rFonts w:ascii="Arial" w:eastAsia="Calibri" w:hAnsi="Arial" w:cs="Arial"/>
                <w:b/>
                <w:sz w:val="18"/>
                <w:szCs w:val="18"/>
              </w:rPr>
              <w:t>Įmonės pavadinimas</w:t>
            </w:r>
          </w:p>
        </w:tc>
      </w:tr>
      <w:tr w:rsidR="00A21D3C" w14:paraId="02964A62" w14:textId="77777777" w:rsidTr="00917A22">
        <w:trPr>
          <w:trHeight w:val="360"/>
        </w:trPr>
        <w:tc>
          <w:tcPr>
            <w:tcW w:w="4749" w:type="dxa"/>
            <w:tcBorders>
              <w:top w:val="single" w:sz="4" w:space="0" w:color="auto"/>
            </w:tcBorders>
          </w:tcPr>
          <w:p w14:paraId="07C222C4" w14:textId="77777777" w:rsidR="00A21D3C" w:rsidRPr="00FA09B4" w:rsidRDefault="00A21D3C" w:rsidP="00917A22">
            <w:pPr>
              <w:jc w:val="center"/>
              <w:rPr>
                <w:rFonts w:ascii="Arial" w:hAnsi="Arial" w:cs="Arial"/>
                <w:b/>
                <w:bCs/>
                <w:kern w:val="2"/>
                <w:sz w:val="18"/>
                <w:szCs w:val="18"/>
              </w:rPr>
            </w:pPr>
            <w:r w:rsidRPr="00FA09B4">
              <w:rPr>
                <w:rFonts w:ascii="Arial" w:hAnsi="Arial" w:cs="Arial"/>
                <w:color w:val="4472C4"/>
                <w:kern w:val="2"/>
                <w:sz w:val="18"/>
                <w:szCs w:val="18"/>
              </w:rPr>
              <w:t>(nurodomos atstovo pareigos, vardas, pavardė)</w:t>
            </w:r>
          </w:p>
        </w:tc>
        <w:tc>
          <w:tcPr>
            <w:tcW w:w="4749" w:type="dxa"/>
            <w:tcBorders>
              <w:top w:val="single" w:sz="4" w:space="0" w:color="auto"/>
            </w:tcBorders>
          </w:tcPr>
          <w:p w14:paraId="3DBC79B8" w14:textId="77777777" w:rsidR="00A21D3C" w:rsidRPr="00FA09B4" w:rsidRDefault="00A21D3C" w:rsidP="00917A22">
            <w:pPr>
              <w:jc w:val="center"/>
              <w:rPr>
                <w:rFonts w:ascii="Arial" w:hAnsi="Arial" w:cs="Arial"/>
                <w:b/>
                <w:bCs/>
                <w:kern w:val="2"/>
                <w:sz w:val="18"/>
                <w:szCs w:val="18"/>
              </w:rPr>
            </w:pPr>
            <w:r w:rsidRPr="00FA09B4">
              <w:rPr>
                <w:rFonts w:ascii="Arial" w:hAnsi="Arial" w:cs="Arial"/>
                <w:color w:val="4472C4"/>
                <w:kern w:val="2"/>
                <w:sz w:val="18"/>
                <w:szCs w:val="18"/>
              </w:rPr>
              <w:t>(nurodomos atstovo pareigos, vardas, pavardė)</w:t>
            </w:r>
          </w:p>
        </w:tc>
      </w:tr>
      <w:tr w:rsidR="00A21D3C" w14:paraId="322DF6B1" w14:textId="77777777" w:rsidTr="00917A22">
        <w:tc>
          <w:tcPr>
            <w:tcW w:w="4749" w:type="dxa"/>
          </w:tcPr>
          <w:p w14:paraId="5AB05077" w14:textId="77777777" w:rsidR="00A21D3C" w:rsidRPr="00FA09B4" w:rsidRDefault="00A21D3C" w:rsidP="00917A22">
            <w:pPr>
              <w:jc w:val="center"/>
              <w:rPr>
                <w:rFonts w:ascii="Arial" w:hAnsi="Arial" w:cs="Arial"/>
                <w:b/>
                <w:color w:val="4472C4"/>
                <w:kern w:val="2"/>
                <w:sz w:val="18"/>
                <w:szCs w:val="18"/>
              </w:rPr>
            </w:pPr>
          </w:p>
          <w:p w14:paraId="390BCE48" w14:textId="77777777" w:rsidR="00A21D3C" w:rsidRPr="00FA09B4" w:rsidRDefault="00A21D3C" w:rsidP="00917A22">
            <w:pPr>
              <w:jc w:val="center"/>
              <w:rPr>
                <w:rFonts w:ascii="Arial" w:hAnsi="Arial" w:cs="Arial"/>
                <w:b/>
                <w:color w:val="4472C4"/>
                <w:kern w:val="2"/>
                <w:sz w:val="18"/>
                <w:szCs w:val="18"/>
              </w:rPr>
            </w:pPr>
          </w:p>
          <w:p w14:paraId="14F583F7" w14:textId="77777777" w:rsidR="00A21D3C" w:rsidRPr="00FA09B4" w:rsidRDefault="00A21D3C" w:rsidP="00917A22">
            <w:pPr>
              <w:jc w:val="center"/>
              <w:rPr>
                <w:rFonts w:ascii="Arial" w:hAnsi="Arial" w:cs="Arial"/>
                <w:b/>
                <w:color w:val="4472C4"/>
                <w:kern w:val="2"/>
                <w:sz w:val="18"/>
                <w:szCs w:val="18"/>
              </w:rPr>
            </w:pPr>
          </w:p>
          <w:p w14:paraId="29D44C1C" w14:textId="77777777" w:rsidR="00A21D3C" w:rsidRPr="00FA09B4" w:rsidRDefault="00A21D3C" w:rsidP="00917A22">
            <w:pPr>
              <w:jc w:val="center"/>
              <w:rPr>
                <w:rFonts w:ascii="Arial" w:hAnsi="Arial" w:cs="Arial"/>
                <w:b/>
                <w:bCs/>
                <w:kern w:val="2"/>
                <w:sz w:val="18"/>
                <w:szCs w:val="18"/>
              </w:rPr>
            </w:pPr>
            <w:r w:rsidRPr="00FA09B4">
              <w:rPr>
                <w:rFonts w:ascii="Arial" w:hAnsi="Arial" w:cs="Arial"/>
                <w:b/>
                <w:color w:val="4472C4"/>
                <w:kern w:val="2"/>
                <w:sz w:val="18"/>
                <w:szCs w:val="18"/>
              </w:rPr>
              <w:t>(parašas)</w:t>
            </w:r>
          </w:p>
        </w:tc>
        <w:tc>
          <w:tcPr>
            <w:tcW w:w="4749" w:type="dxa"/>
          </w:tcPr>
          <w:p w14:paraId="50789C8C" w14:textId="77777777" w:rsidR="00A21D3C" w:rsidRPr="00FA09B4" w:rsidRDefault="00A21D3C" w:rsidP="00917A22">
            <w:pPr>
              <w:jc w:val="center"/>
              <w:rPr>
                <w:rFonts w:ascii="Arial" w:hAnsi="Arial" w:cs="Arial"/>
                <w:b/>
                <w:color w:val="4472C4"/>
                <w:kern w:val="2"/>
                <w:sz w:val="18"/>
                <w:szCs w:val="18"/>
              </w:rPr>
            </w:pPr>
          </w:p>
          <w:p w14:paraId="3E1A808D" w14:textId="77777777" w:rsidR="00A21D3C" w:rsidRPr="00FA09B4" w:rsidRDefault="00A21D3C" w:rsidP="00917A22">
            <w:pPr>
              <w:jc w:val="center"/>
              <w:rPr>
                <w:rFonts w:ascii="Arial" w:hAnsi="Arial" w:cs="Arial"/>
                <w:b/>
                <w:color w:val="4472C4"/>
                <w:kern w:val="2"/>
                <w:sz w:val="18"/>
                <w:szCs w:val="18"/>
              </w:rPr>
            </w:pPr>
          </w:p>
          <w:p w14:paraId="19C264F6" w14:textId="77777777" w:rsidR="00A21D3C" w:rsidRPr="00FA09B4" w:rsidRDefault="00A21D3C" w:rsidP="00917A22">
            <w:pPr>
              <w:jc w:val="center"/>
              <w:rPr>
                <w:rFonts w:ascii="Arial" w:hAnsi="Arial" w:cs="Arial"/>
                <w:b/>
                <w:color w:val="4472C4"/>
                <w:kern w:val="2"/>
                <w:sz w:val="18"/>
                <w:szCs w:val="18"/>
              </w:rPr>
            </w:pPr>
          </w:p>
          <w:p w14:paraId="51A7ECA2" w14:textId="77777777" w:rsidR="00A21D3C" w:rsidRPr="00FA09B4" w:rsidRDefault="00A21D3C" w:rsidP="00917A22">
            <w:pPr>
              <w:jc w:val="center"/>
              <w:rPr>
                <w:rFonts w:ascii="Arial" w:hAnsi="Arial" w:cs="Arial"/>
                <w:b/>
                <w:bCs/>
                <w:kern w:val="2"/>
                <w:sz w:val="18"/>
                <w:szCs w:val="18"/>
              </w:rPr>
            </w:pPr>
            <w:r w:rsidRPr="00FA09B4">
              <w:rPr>
                <w:rFonts w:ascii="Arial" w:hAnsi="Arial" w:cs="Arial"/>
                <w:b/>
                <w:color w:val="4472C4"/>
                <w:kern w:val="2"/>
                <w:sz w:val="18"/>
                <w:szCs w:val="18"/>
              </w:rPr>
              <w:t>(parašas)</w:t>
            </w:r>
          </w:p>
        </w:tc>
      </w:tr>
    </w:tbl>
    <w:p w14:paraId="285DB719" w14:textId="77777777" w:rsidR="00A21D3C" w:rsidRPr="001A57AD" w:rsidRDefault="00A21D3C" w:rsidP="00A21D3C">
      <w:pPr>
        <w:spacing w:line="259" w:lineRule="auto"/>
        <w:rPr>
          <w:rFonts w:ascii="Arial" w:eastAsia="Calibri" w:hAnsi="Arial" w:cs="Arial"/>
          <w:sz w:val="18"/>
          <w:szCs w:val="18"/>
        </w:rPr>
      </w:pPr>
      <w:r w:rsidRPr="001A57AD">
        <w:rPr>
          <w:rFonts w:ascii="Arial" w:eastAsia="Calibri" w:hAnsi="Arial" w:cs="Arial"/>
          <w:sz w:val="18"/>
          <w:szCs w:val="18"/>
        </w:rPr>
        <w:lastRenderedPageBreak/>
        <w:t xml:space="preserve">  </w:t>
      </w:r>
      <w:bookmarkEnd w:id="1"/>
      <w:bookmarkEnd w:id="2"/>
    </w:p>
    <w:p w14:paraId="5537EBC9" w14:textId="645ADED7" w:rsidR="003962A5" w:rsidRPr="00A21D3C" w:rsidRDefault="003962A5" w:rsidP="00A21D3C"/>
    <w:sectPr w:rsidR="003962A5" w:rsidRPr="00A21D3C">
      <w:headerReference w:type="even" r:id="rId18"/>
      <w:headerReference w:type="default" r:id="rId19"/>
      <w:footerReference w:type="even" r:id="rId20"/>
      <w:footerReference w:type="default" r:id="rId21"/>
      <w:headerReference w:type="first" r:id="rId22"/>
      <w:footerReference w:type="first" r:id="rId23"/>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9EF66" w14:textId="77777777" w:rsidR="00120303" w:rsidRDefault="00120303">
      <w:pPr>
        <w:rPr>
          <w:sz w:val="20"/>
        </w:rPr>
      </w:pPr>
      <w:r>
        <w:rPr>
          <w:sz w:val="20"/>
        </w:rPr>
        <w:separator/>
      </w:r>
    </w:p>
  </w:endnote>
  <w:endnote w:type="continuationSeparator" w:id="0">
    <w:p w14:paraId="1E5494C0" w14:textId="77777777" w:rsidR="00120303" w:rsidRDefault="00120303">
      <w:pPr>
        <w:rPr>
          <w:sz w:val="20"/>
        </w:rPr>
      </w:pPr>
      <w:r>
        <w:rPr>
          <w:sz w:val="20"/>
        </w:rPr>
        <w:continuationSeparator/>
      </w:r>
    </w:p>
  </w:endnote>
  <w:endnote w:type="continuationNotice" w:id="1">
    <w:p w14:paraId="5232846D" w14:textId="77777777" w:rsidR="00120303" w:rsidRDefault="001203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E9C9" w14:textId="4ED3E4AD" w:rsidR="003962A5" w:rsidRPr="000974F8" w:rsidRDefault="000974F8" w:rsidP="000974F8">
    <w:pPr>
      <w:tabs>
        <w:tab w:val="center" w:pos="4680"/>
        <w:tab w:val="right" w:pos="9360"/>
      </w:tabs>
      <w:jc w:val="right"/>
      <w:rPr>
        <w:rFonts w:ascii="Arial" w:hAnsi="Arial" w:cs="Arial"/>
        <w:i/>
        <w:iCs/>
        <w:sz w:val="18"/>
        <w:szCs w:val="18"/>
      </w:rPr>
    </w:pPr>
    <w:r w:rsidRPr="000974F8">
      <w:rPr>
        <w:rFonts w:ascii="Arial" w:hAnsi="Arial" w:cs="Arial"/>
        <w:i/>
        <w:iCs/>
        <w:sz w:val="18"/>
        <w:szCs w:val="18"/>
      </w:rPr>
      <w:t>Versija20</w:t>
    </w:r>
    <w:r w:rsidR="00F80517">
      <w:rPr>
        <w:rFonts w:ascii="Arial" w:hAnsi="Arial" w:cs="Arial"/>
        <w:i/>
        <w:iCs/>
        <w:sz w:val="18"/>
        <w:szCs w:val="18"/>
      </w:rPr>
      <w:t>25</w:t>
    </w:r>
    <w:r w:rsidR="00A21D3C">
      <w:rPr>
        <w:rFonts w:ascii="Arial" w:hAnsi="Arial" w:cs="Arial"/>
        <w:i/>
        <w:iCs/>
        <w:sz w:val="18"/>
        <w:szCs w:val="18"/>
      </w:rPr>
      <w:t>11</w:t>
    </w:r>
    <w:r w:rsidR="00F80517">
      <w:rPr>
        <w:rFonts w:ascii="Arial" w:hAnsi="Arial" w:cs="Arial"/>
        <w:i/>
        <w:iCs/>
        <w:sz w:val="18"/>
        <w:szCs w:val="18"/>
      </w:rPr>
      <w:t>1</w:t>
    </w:r>
    <w:r w:rsidR="00A21D3C">
      <w:rPr>
        <w:rFonts w:ascii="Arial" w:hAnsi="Arial" w:cs="Arial"/>
        <w:i/>
        <w:iCs/>
        <w:sz w:val="18"/>
        <w:szCs w:val="18"/>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4DD31" w14:textId="77777777" w:rsidR="00120303" w:rsidRDefault="00120303">
      <w:pPr>
        <w:rPr>
          <w:sz w:val="20"/>
        </w:rPr>
      </w:pPr>
      <w:r>
        <w:rPr>
          <w:sz w:val="20"/>
        </w:rPr>
        <w:separator/>
      </w:r>
    </w:p>
  </w:footnote>
  <w:footnote w:type="continuationSeparator" w:id="0">
    <w:p w14:paraId="78FC35D3" w14:textId="77777777" w:rsidR="00120303" w:rsidRDefault="00120303">
      <w:pPr>
        <w:rPr>
          <w:sz w:val="20"/>
        </w:rPr>
      </w:pPr>
      <w:r>
        <w:rPr>
          <w:sz w:val="20"/>
        </w:rPr>
        <w:continuationSeparator/>
      </w:r>
    </w:p>
  </w:footnote>
  <w:footnote w:type="continuationNotice" w:id="1">
    <w:p w14:paraId="53D2DF57" w14:textId="77777777" w:rsidR="00120303" w:rsidRDefault="00120303"/>
  </w:footnote>
  <w:footnote w:id="2">
    <w:p w14:paraId="71705688" w14:textId="77777777" w:rsidR="00A21D3C" w:rsidRDefault="00A21D3C" w:rsidP="00A21D3C">
      <w:pPr>
        <w:tabs>
          <w:tab w:val="left" w:pos="567"/>
          <w:tab w:val="left" w:pos="851"/>
          <w:tab w:val="left" w:pos="992"/>
          <w:tab w:val="left" w:pos="1134"/>
        </w:tabs>
        <w:jc w:val="both"/>
        <w:rPr>
          <w:rFonts w:ascii="Arial" w:eastAsia="Arial" w:hAnsi="Arial" w:cs="Arial"/>
          <w:color w:val="0563C1"/>
          <w:sz w:val="18"/>
          <w:szCs w:val="18"/>
          <w:u w:val="single"/>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605380D9" w14:textId="77777777" w:rsidR="00A21D3C" w:rsidRPr="00BC4EDF" w:rsidRDefault="00A21D3C" w:rsidP="00A21D3C">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https://www.litrail.lt/sankciju-igyvendinimo-ir-kontroles-politika</w:t>
      </w:r>
    </w:p>
  </w:footnote>
  <w:footnote w:id="4">
    <w:p w14:paraId="7E82EAE2" w14:textId="77777777" w:rsidR="00A21D3C" w:rsidRPr="00FD6FC8" w:rsidRDefault="00A21D3C" w:rsidP="00A21D3C">
      <w:pPr>
        <w:pStyle w:val="FootnoteText"/>
        <w:rPr>
          <w:sz w:val="18"/>
          <w:szCs w:val="18"/>
        </w:rPr>
      </w:pPr>
      <w:r w:rsidRPr="00FD6FC8">
        <w:rPr>
          <w:rStyle w:val="FootnoteReference"/>
          <w:sz w:val="18"/>
          <w:szCs w:val="18"/>
        </w:rPr>
        <w:footnoteRef/>
      </w:r>
      <w:r w:rsidRPr="00FD6FC8">
        <w:rPr>
          <w:sz w:val="18"/>
          <w:szCs w:val="18"/>
        </w:rPr>
        <w:t xml:space="preserve"> </w:t>
      </w:r>
      <w:hyperlink r:id="rId1" w:history="1">
        <w:r w:rsidRPr="00FD6FC8">
          <w:rPr>
            <w:color w:val="0000FF"/>
            <w:sz w:val="18"/>
            <w:szCs w:val="18"/>
            <w:u w:val="single"/>
          </w:rPr>
          <w:t>LTG_tiekejo_elgesio_kodeksas.docx (live.com)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004688"/>
    <w:multiLevelType w:val="multilevel"/>
    <w:tmpl w:val="155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A177B2"/>
    <w:multiLevelType w:val="multilevel"/>
    <w:tmpl w:val="88FEE402"/>
    <w:lvl w:ilvl="0">
      <w:start w:val="4"/>
      <w:numFmt w:val="decimal"/>
      <w:lvlText w:val="%1."/>
      <w:lvlJc w:val="left"/>
      <w:pPr>
        <w:ind w:left="360" w:hanging="360"/>
      </w:pPr>
      <w:rPr>
        <w:rFonts w:hint="default"/>
        <w:color w:val="auto"/>
      </w:rPr>
    </w:lvl>
    <w:lvl w:ilvl="1">
      <w:start w:val="6"/>
      <w:numFmt w:val="decimal"/>
      <w:lvlText w:val="%1.%2."/>
      <w:lvlJc w:val="left"/>
      <w:pPr>
        <w:ind w:left="1288" w:hanging="72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6C2D81F5"/>
    <w:multiLevelType w:val="hybridMultilevel"/>
    <w:tmpl w:val="55FE7CBC"/>
    <w:lvl w:ilvl="0" w:tplc="BCD6FD34">
      <w:start w:val="1"/>
      <w:numFmt w:val="bullet"/>
      <w:lvlText w:val="-"/>
      <w:lvlJc w:val="left"/>
      <w:pPr>
        <w:ind w:left="1080" w:hanging="360"/>
      </w:pPr>
      <w:rPr>
        <w:rFonts w:ascii="Arial" w:hAnsi="Arial" w:hint="default"/>
      </w:rPr>
    </w:lvl>
    <w:lvl w:ilvl="1" w:tplc="66A2B414">
      <w:start w:val="1"/>
      <w:numFmt w:val="bullet"/>
      <w:lvlText w:val="o"/>
      <w:lvlJc w:val="left"/>
      <w:pPr>
        <w:ind w:left="1440" w:hanging="360"/>
      </w:pPr>
      <w:rPr>
        <w:rFonts w:ascii="Courier New" w:hAnsi="Courier New" w:hint="default"/>
      </w:rPr>
    </w:lvl>
    <w:lvl w:ilvl="2" w:tplc="FBDCE3DE">
      <w:start w:val="1"/>
      <w:numFmt w:val="bullet"/>
      <w:lvlText w:val=""/>
      <w:lvlJc w:val="left"/>
      <w:pPr>
        <w:ind w:left="2160" w:hanging="360"/>
      </w:pPr>
      <w:rPr>
        <w:rFonts w:ascii="Wingdings" w:hAnsi="Wingdings" w:hint="default"/>
      </w:rPr>
    </w:lvl>
    <w:lvl w:ilvl="3" w:tplc="6B1210E4">
      <w:start w:val="1"/>
      <w:numFmt w:val="bullet"/>
      <w:lvlText w:val=""/>
      <w:lvlJc w:val="left"/>
      <w:pPr>
        <w:ind w:left="2880" w:hanging="360"/>
      </w:pPr>
      <w:rPr>
        <w:rFonts w:ascii="Symbol" w:hAnsi="Symbol" w:hint="default"/>
      </w:rPr>
    </w:lvl>
    <w:lvl w:ilvl="4" w:tplc="42E25CFA">
      <w:start w:val="1"/>
      <w:numFmt w:val="bullet"/>
      <w:lvlText w:val="o"/>
      <w:lvlJc w:val="left"/>
      <w:pPr>
        <w:ind w:left="3600" w:hanging="360"/>
      </w:pPr>
      <w:rPr>
        <w:rFonts w:ascii="Courier New" w:hAnsi="Courier New" w:hint="default"/>
      </w:rPr>
    </w:lvl>
    <w:lvl w:ilvl="5" w:tplc="5C52097E">
      <w:start w:val="1"/>
      <w:numFmt w:val="bullet"/>
      <w:lvlText w:val=""/>
      <w:lvlJc w:val="left"/>
      <w:pPr>
        <w:ind w:left="4320" w:hanging="360"/>
      </w:pPr>
      <w:rPr>
        <w:rFonts w:ascii="Wingdings" w:hAnsi="Wingdings" w:hint="default"/>
      </w:rPr>
    </w:lvl>
    <w:lvl w:ilvl="6" w:tplc="A2B47C3C">
      <w:start w:val="1"/>
      <w:numFmt w:val="bullet"/>
      <w:lvlText w:val=""/>
      <w:lvlJc w:val="left"/>
      <w:pPr>
        <w:ind w:left="5040" w:hanging="360"/>
      </w:pPr>
      <w:rPr>
        <w:rFonts w:ascii="Symbol" w:hAnsi="Symbol" w:hint="default"/>
      </w:rPr>
    </w:lvl>
    <w:lvl w:ilvl="7" w:tplc="899489B0">
      <w:start w:val="1"/>
      <w:numFmt w:val="bullet"/>
      <w:lvlText w:val="o"/>
      <w:lvlJc w:val="left"/>
      <w:pPr>
        <w:ind w:left="5760" w:hanging="360"/>
      </w:pPr>
      <w:rPr>
        <w:rFonts w:ascii="Courier New" w:hAnsi="Courier New" w:hint="default"/>
      </w:rPr>
    </w:lvl>
    <w:lvl w:ilvl="8" w:tplc="B6F09ABA">
      <w:start w:val="1"/>
      <w:numFmt w:val="bullet"/>
      <w:lvlText w:val=""/>
      <w:lvlJc w:val="left"/>
      <w:pPr>
        <w:ind w:left="6480" w:hanging="360"/>
      </w:pPr>
      <w:rPr>
        <w:rFonts w:ascii="Wingdings" w:hAnsi="Wingdings" w:hint="default"/>
      </w:rPr>
    </w:lvl>
  </w:abstractNum>
  <w:abstractNum w:abstractNumId="10" w15:restartNumberingAfterBreak="0">
    <w:nsid w:val="6DB9256E"/>
    <w:multiLevelType w:val="multilevel"/>
    <w:tmpl w:val="639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43388795">
    <w:abstractNumId w:val="9"/>
  </w:num>
  <w:num w:numId="2" w16cid:durableId="84887714">
    <w:abstractNumId w:val="7"/>
  </w:num>
  <w:num w:numId="3" w16cid:durableId="940190159">
    <w:abstractNumId w:val="5"/>
  </w:num>
  <w:num w:numId="4" w16cid:durableId="810027039">
    <w:abstractNumId w:val="0"/>
  </w:num>
  <w:num w:numId="5" w16cid:durableId="1249272747">
    <w:abstractNumId w:val="6"/>
  </w:num>
  <w:num w:numId="6" w16cid:durableId="1171674053">
    <w:abstractNumId w:val="3"/>
  </w:num>
  <w:num w:numId="7" w16cid:durableId="1872259684">
    <w:abstractNumId w:val="8"/>
  </w:num>
  <w:num w:numId="8" w16cid:durableId="1527912335">
    <w:abstractNumId w:val="4"/>
  </w:num>
  <w:num w:numId="9" w16cid:durableId="1288968695">
    <w:abstractNumId w:val="2"/>
  </w:num>
  <w:num w:numId="10" w16cid:durableId="1239023983">
    <w:abstractNumId w:val="10"/>
  </w:num>
  <w:num w:numId="11"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5CD7"/>
    <w:rsid w:val="000412E1"/>
    <w:rsid w:val="00052C6E"/>
    <w:rsid w:val="00057B15"/>
    <w:rsid w:val="000648DA"/>
    <w:rsid w:val="00074FB4"/>
    <w:rsid w:val="000755D7"/>
    <w:rsid w:val="000920EA"/>
    <w:rsid w:val="000962E7"/>
    <w:rsid w:val="000974F8"/>
    <w:rsid w:val="000C40E9"/>
    <w:rsid w:val="000D0ED8"/>
    <w:rsid w:val="000D0F67"/>
    <w:rsid w:val="000D61CD"/>
    <w:rsid w:val="000D637C"/>
    <w:rsid w:val="000E437E"/>
    <w:rsid w:val="001014C8"/>
    <w:rsid w:val="001028F2"/>
    <w:rsid w:val="00115418"/>
    <w:rsid w:val="00120303"/>
    <w:rsid w:val="00143189"/>
    <w:rsid w:val="001773A9"/>
    <w:rsid w:val="001A57AD"/>
    <w:rsid w:val="001B069B"/>
    <w:rsid w:val="001D0FD1"/>
    <w:rsid w:val="001E4CD5"/>
    <w:rsid w:val="00204685"/>
    <w:rsid w:val="002453FC"/>
    <w:rsid w:val="00293D29"/>
    <w:rsid w:val="002B5CFD"/>
    <w:rsid w:val="002C131F"/>
    <w:rsid w:val="002CF81E"/>
    <w:rsid w:val="003217DF"/>
    <w:rsid w:val="00333270"/>
    <w:rsid w:val="00353DEC"/>
    <w:rsid w:val="0035AC30"/>
    <w:rsid w:val="00381097"/>
    <w:rsid w:val="00384EE5"/>
    <w:rsid w:val="00392851"/>
    <w:rsid w:val="003962A5"/>
    <w:rsid w:val="0039A6AB"/>
    <w:rsid w:val="003B6E92"/>
    <w:rsid w:val="003B7DFB"/>
    <w:rsid w:val="003E4018"/>
    <w:rsid w:val="003E708C"/>
    <w:rsid w:val="003F3789"/>
    <w:rsid w:val="004105A8"/>
    <w:rsid w:val="00420D8A"/>
    <w:rsid w:val="00426820"/>
    <w:rsid w:val="00477FEF"/>
    <w:rsid w:val="004C6D2F"/>
    <w:rsid w:val="004E6A0B"/>
    <w:rsid w:val="004F782B"/>
    <w:rsid w:val="0051307C"/>
    <w:rsid w:val="00516F80"/>
    <w:rsid w:val="00521974"/>
    <w:rsid w:val="00550EC1"/>
    <w:rsid w:val="00553EC7"/>
    <w:rsid w:val="00562AEE"/>
    <w:rsid w:val="005A2AFC"/>
    <w:rsid w:val="005A7A8C"/>
    <w:rsid w:val="005B6A1A"/>
    <w:rsid w:val="005C2070"/>
    <w:rsid w:val="005C6658"/>
    <w:rsid w:val="005D18F2"/>
    <w:rsid w:val="005F5378"/>
    <w:rsid w:val="006113D3"/>
    <w:rsid w:val="006412FC"/>
    <w:rsid w:val="00645136"/>
    <w:rsid w:val="00650513"/>
    <w:rsid w:val="0065128D"/>
    <w:rsid w:val="00662617"/>
    <w:rsid w:val="006759A8"/>
    <w:rsid w:val="0067757F"/>
    <w:rsid w:val="0069141B"/>
    <w:rsid w:val="006B367F"/>
    <w:rsid w:val="006B3725"/>
    <w:rsid w:val="006B7148"/>
    <w:rsid w:val="006F2686"/>
    <w:rsid w:val="006F6136"/>
    <w:rsid w:val="007002EF"/>
    <w:rsid w:val="00704532"/>
    <w:rsid w:val="007211E1"/>
    <w:rsid w:val="00733638"/>
    <w:rsid w:val="00747615"/>
    <w:rsid w:val="00751D27"/>
    <w:rsid w:val="007A7FB1"/>
    <w:rsid w:val="007C06CF"/>
    <w:rsid w:val="007C2C9E"/>
    <w:rsid w:val="007D6A34"/>
    <w:rsid w:val="007D7BE9"/>
    <w:rsid w:val="008066D3"/>
    <w:rsid w:val="008178E0"/>
    <w:rsid w:val="00843EDD"/>
    <w:rsid w:val="0086135C"/>
    <w:rsid w:val="00867461"/>
    <w:rsid w:val="00874B36"/>
    <w:rsid w:val="008A6953"/>
    <w:rsid w:val="008C5EFD"/>
    <w:rsid w:val="008E2567"/>
    <w:rsid w:val="00914148"/>
    <w:rsid w:val="009601B3"/>
    <w:rsid w:val="00963E2B"/>
    <w:rsid w:val="00975202"/>
    <w:rsid w:val="009A1EB1"/>
    <w:rsid w:val="009B421F"/>
    <w:rsid w:val="009D4237"/>
    <w:rsid w:val="009D7CC3"/>
    <w:rsid w:val="009E5C6F"/>
    <w:rsid w:val="009E6A74"/>
    <w:rsid w:val="00A149F1"/>
    <w:rsid w:val="00A21D3C"/>
    <w:rsid w:val="00A32EF3"/>
    <w:rsid w:val="00A40097"/>
    <w:rsid w:val="00A52CFF"/>
    <w:rsid w:val="00A60342"/>
    <w:rsid w:val="00A67FAD"/>
    <w:rsid w:val="00AA4406"/>
    <w:rsid w:val="00AB3A71"/>
    <w:rsid w:val="00AB6BF1"/>
    <w:rsid w:val="00AF333C"/>
    <w:rsid w:val="00AF5414"/>
    <w:rsid w:val="00AF780F"/>
    <w:rsid w:val="00B133F4"/>
    <w:rsid w:val="00B2694F"/>
    <w:rsid w:val="00B5304B"/>
    <w:rsid w:val="00B66BDE"/>
    <w:rsid w:val="00B7278E"/>
    <w:rsid w:val="00B81F97"/>
    <w:rsid w:val="00B8311A"/>
    <w:rsid w:val="00BA1DF1"/>
    <w:rsid w:val="00BA23CC"/>
    <w:rsid w:val="00BB5819"/>
    <w:rsid w:val="00BC097A"/>
    <w:rsid w:val="00BD7A26"/>
    <w:rsid w:val="00C219E8"/>
    <w:rsid w:val="00C243F5"/>
    <w:rsid w:val="00C279C0"/>
    <w:rsid w:val="00C32EDE"/>
    <w:rsid w:val="00C363FA"/>
    <w:rsid w:val="00C4419B"/>
    <w:rsid w:val="00C55A29"/>
    <w:rsid w:val="00C67A1E"/>
    <w:rsid w:val="00C76EC4"/>
    <w:rsid w:val="00C77BE9"/>
    <w:rsid w:val="00C81316"/>
    <w:rsid w:val="00C87ADA"/>
    <w:rsid w:val="00C935ED"/>
    <w:rsid w:val="00CA4B22"/>
    <w:rsid w:val="00CC5824"/>
    <w:rsid w:val="00CF374F"/>
    <w:rsid w:val="00D00EF5"/>
    <w:rsid w:val="00D03AFE"/>
    <w:rsid w:val="00D10484"/>
    <w:rsid w:val="00D105CA"/>
    <w:rsid w:val="00D1656D"/>
    <w:rsid w:val="00D31A38"/>
    <w:rsid w:val="00D60D2E"/>
    <w:rsid w:val="00D74943"/>
    <w:rsid w:val="00D80FD0"/>
    <w:rsid w:val="00D84850"/>
    <w:rsid w:val="00D96B46"/>
    <w:rsid w:val="00DA4AE4"/>
    <w:rsid w:val="00DA4E0C"/>
    <w:rsid w:val="00DA4F91"/>
    <w:rsid w:val="00DA7708"/>
    <w:rsid w:val="00DA7EB3"/>
    <w:rsid w:val="00DE140B"/>
    <w:rsid w:val="00DF6773"/>
    <w:rsid w:val="00E02686"/>
    <w:rsid w:val="00E10B47"/>
    <w:rsid w:val="00E12022"/>
    <w:rsid w:val="00E15B96"/>
    <w:rsid w:val="00E17493"/>
    <w:rsid w:val="00E559CD"/>
    <w:rsid w:val="00E578E0"/>
    <w:rsid w:val="00E66C36"/>
    <w:rsid w:val="00E72415"/>
    <w:rsid w:val="00E81E7A"/>
    <w:rsid w:val="00E876C5"/>
    <w:rsid w:val="00ED52C0"/>
    <w:rsid w:val="00EE76BA"/>
    <w:rsid w:val="00EF00A8"/>
    <w:rsid w:val="00EF5981"/>
    <w:rsid w:val="00EF7D2D"/>
    <w:rsid w:val="00F2237D"/>
    <w:rsid w:val="00F23481"/>
    <w:rsid w:val="00F465F1"/>
    <w:rsid w:val="00F52095"/>
    <w:rsid w:val="00F70DBF"/>
    <w:rsid w:val="00F70DFD"/>
    <w:rsid w:val="00F80517"/>
    <w:rsid w:val="00F92CDE"/>
    <w:rsid w:val="00FA09B4"/>
    <w:rsid w:val="00FC5744"/>
    <w:rsid w:val="00FD6FC8"/>
    <w:rsid w:val="00FE0CA5"/>
    <w:rsid w:val="00FF3C59"/>
    <w:rsid w:val="00FF43FE"/>
    <w:rsid w:val="0141E6BB"/>
    <w:rsid w:val="02BADA25"/>
    <w:rsid w:val="04C3E9EF"/>
    <w:rsid w:val="04DF1BB6"/>
    <w:rsid w:val="0576A8F9"/>
    <w:rsid w:val="05D9EE3A"/>
    <w:rsid w:val="06156D39"/>
    <w:rsid w:val="086EB111"/>
    <w:rsid w:val="0954D80B"/>
    <w:rsid w:val="0995D3B8"/>
    <w:rsid w:val="09B80CE2"/>
    <w:rsid w:val="0A73CC86"/>
    <w:rsid w:val="0ABA2EFD"/>
    <w:rsid w:val="0B50E2F1"/>
    <w:rsid w:val="0B6CC081"/>
    <w:rsid w:val="0BDE5B6F"/>
    <w:rsid w:val="0C1F08FF"/>
    <w:rsid w:val="0CF5360E"/>
    <w:rsid w:val="0D12383F"/>
    <w:rsid w:val="0D8156FA"/>
    <w:rsid w:val="0DE2A723"/>
    <w:rsid w:val="0E2B7D68"/>
    <w:rsid w:val="0E4A0324"/>
    <w:rsid w:val="0ED38082"/>
    <w:rsid w:val="0F657704"/>
    <w:rsid w:val="0FAB3A11"/>
    <w:rsid w:val="0FC40177"/>
    <w:rsid w:val="11938998"/>
    <w:rsid w:val="123F871F"/>
    <w:rsid w:val="130060E0"/>
    <w:rsid w:val="1347556B"/>
    <w:rsid w:val="14C9FD77"/>
    <w:rsid w:val="161F6D69"/>
    <w:rsid w:val="16210D0A"/>
    <w:rsid w:val="166B407D"/>
    <w:rsid w:val="16BA4CE2"/>
    <w:rsid w:val="179AA472"/>
    <w:rsid w:val="17CDBC3C"/>
    <w:rsid w:val="18290FAD"/>
    <w:rsid w:val="1851E89D"/>
    <w:rsid w:val="185A24FB"/>
    <w:rsid w:val="18920676"/>
    <w:rsid w:val="1A0BDF77"/>
    <w:rsid w:val="1A59090B"/>
    <w:rsid w:val="1AB217CD"/>
    <w:rsid w:val="1C76A73E"/>
    <w:rsid w:val="1D1E9E51"/>
    <w:rsid w:val="1D7B06DC"/>
    <w:rsid w:val="1E894297"/>
    <w:rsid w:val="1EF221AA"/>
    <w:rsid w:val="1F567D87"/>
    <w:rsid w:val="1FA60BE3"/>
    <w:rsid w:val="1FD2270B"/>
    <w:rsid w:val="203950B0"/>
    <w:rsid w:val="20F630A2"/>
    <w:rsid w:val="213A2BC0"/>
    <w:rsid w:val="222BF4D9"/>
    <w:rsid w:val="23CC38A2"/>
    <w:rsid w:val="243277AC"/>
    <w:rsid w:val="247ACBA0"/>
    <w:rsid w:val="251ABB44"/>
    <w:rsid w:val="252FBDDB"/>
    <w:rsid w:val="25B256E1"/>
    <w:rsid w:val="25F73758"/>
    <w:rsid w:val="2881AD29"/>
    <w:rsid w:val="2886B04D"/>
    <w:rsid w:val="28E5A237"/>
    <w:rsid w:val="29527964"/>
    <w:rsid w:val="297E877B"/>
    <w:rsid w:val="29B7B6DD"/>
    <w:rsid w:val="2A8091E2"/>
    <w:rsid w:val="2AECC1AC"/>
    <w:rsid w:val="2AF98DDC"/>
    <w:rsid w:val="2AF9B2C8"/>
    <w:rsid w:val="2BCD2BC9"/>
    <w:rsid w:val="2C93234A"/>
    <w:rsid w:val="2D7458C1"/>
    <w:rsid w:val="2D915649"/>
    <w:rsid w:val="2DA7E81E"/>
    <w:rsid w:val="2E58CB7D"/>
    <w:rsid w:val="2E948EE2"/>
    <w:rsid w:val="2F09A273"/>
    <w:rsid w:val="308545FD"/>
    <w:rsid w:val="309F0660"/>
    <w:rsid w:val="313D0632"/>
    <w:rsid w:val="31A937E1"/>
    <w:rsid w:val="32389353"/>
    <w:rsid w:val="32547296"/>
    <w:rsid w:val="32EE86D6"/>
    <w:rsid w:val="33BE6BC0"/>
    <w:rsid w:val="33D5574D"/>
    <w:rsid w:val="33EFBE61"/>
    <w:rsid w:val="34F3991B"/>
    <w:rsid w:val="34FD9EC9"/>
    <w:rsid w:val="352C2859"/>
    <w:rsid w:val="359E8B34"/>
    <w:rsid w:val="35DAFFA1"/>
    <w:rsid w:val="364B6F27"/>
    <w:rsid w:val="3672CEF0"/>
    <w:rsid w:val="367A1C5A"/>
    <w:rsid w:val="3739A1BE"/>
    <w:rsid w:val="3794C937"/>
    <w:rsid w:val="37A49D9F"/>
    <w:rsid w:val="37C810D0"/>
    <w:rsid w:val="37F592F6"/>
    <w:rsid w:val="3843341F"/>
    <w:rsid w:val="38B7849D"/>
    <w:rsid w:val="390A19E4"/>
    <w:rsid w:val="3994BC20"/>
    <w:rsid w:val="3B46A653"/>
    <w:rsid w:val="3B9461D7"/>
    <w:rsid w:val="3BAEFC93"/>
    <w:rsid w:val="3C0C7055"/>
    <w:rsid w:val="3C6A1014"/>
    <w:rsid w:val="3C7BFBEA"/>
    <w:rsid w:val="3C8A2117"/>
    <w:rsid w:val="3F5DD61B"/>
    <w:rsid w:val="3F79CA75"/>
    <w:rsid w:val="403B4960"/>
    <w:rsid w:val="40756850"/>
    <w:rsid w:val="4124232D"/>
    <w:rsid w:val="425AA588"/>
    <w:rsid w:val="42B6CC82"/>
    <w:rsid w:val="43A2F388"/>
    <w:rsid w:val="43D558BE"/>
    <w:rsid w:val="43D9D388"/>
    <w:rsid w:val="44979405"/>
    <w:rsid w:val="462F9D3A"/>
    <w:rsid w:val="473496A7"/>
    <w:rsid w:val="47F7D8B4"/>
    <w:rsid w:val="486B3939"/>
    <w:rsid w:val="48D5AA8E"/>
    <w:rsid w:val="4A1C596F"/>
    <w:rsid w:val="4A69A672"/>
    <w:rsid w:val="4B64B0A0"/>
    <w:rsid w:val="4BB829A8"/>
    <w:rsid w:val="4BDD87E5"/>
    <w:rsid w:val="4C59A97B"/>
    <w:rsid w:val="4D5A00CD"/>
    <w:rsid w:val="4DDDC212"/>
    <w:rsid w:val="4DE65172"/>
    <w:rsid w:val="4DF8C946"/>
    <w:rsid w:val="4E18A4AE"/>
    <w:rsid w:val="4E923D87"/>
    <w:rsid w:val="4FD15BE9"/>
    <w:rsid w:val="4FFE230C"/>
    <w:rsid w:val="50462707"/>
    <w:rsid w:val="50A65272"/>
    <w:rsid w:val="51B79E8C"/>
    <w:rsid w:val="529B2A34"/>
    <w:rsid w:val="53BF4B0B"/>
    <w:rsid w:val="53F1B3DF"/>
    <w:rsid w:val="541DE4B3"/>
    <w:rsid w:val="54BB4FEF"/>
    <w:rsid w:val="557402E9"/>
    <w:rsid w:val="55805CED"/>
    <w:rsid w:val="5696B82D"/>
    <w:rsid w:val="56ADF150"/>
    <w:rsid w:val="56CEE98E"/>
    <w:rsid w:val="571FD390"/>
    <w:rsid w:val="5736FBF8"/>
    <w:rsid w:val="58EE9299"/>
    <w:rsid w:val="59B8C4C4"/>
    <w:rsid w:val="5A6EB902"/>
    <w:rsid w:val="5B22FB67"/>
    <w:rsid w:val="5B8E5C10"/>
    <w:rsid w:val="5BC7BFD7"/>
    <w:rsid w:val="5BCBF9B6"/>
    <w:rsid w:val="5BFF2806"/>
    <w:rsid w:val="5ECE454B"/>
    <w:rsid w:val="5F3FD778"/>
    <w:rsid w:val="60641A7D"/>
    <w:rsid w:val="6195118F"/>
    <w:rsid w:val="61D06C94"/>
    <w:rsid w:val="632D1BBA"/>
    <w:rsid w:val="63C4725E"/>
    <w:rsid w:val="648C6054"/>
    <w:rsid w:val="64F4BD1A"/>
    <w:rsid w:val="6539B575"/>
    <w:rsid w:val="65ABC132"/>
    <w:rsid w:val="65C137AA"/>
    <w:rsid w:val="66191179"/>
    <w:rsid w:val="66B61424"/>
    <w:rsid w:val="66F3CED3"/>
    <w:rsid w:val="681811A0"/>
    <w:rsid w:val="68A3E921"/>
    <w:rsid w:val="6A26830F"/>
    <w:rsid w:val="6AB86101"/>
    <w:rsid w:val="6B1C392A"/>
    <w:rsid w:val="6C083445"/>
    <w:rsid w:val="6C399CC2"/>
    <w:rsid w:val="6CAE3532"/>
    <w:rsid w:val="6D8A64B6"/>
    <w:rsid w:val="6E573525"/>
    <w:rsid w:val="6E977389"/>
    <w:rsid w:val="6ECD569C"/>
    <w:rsid w:val="6F38FA44"/>
    <w:rsid w:val="6FA25817"/>
    <w:rsid w:val="6FA8CCF7"/>
    <w:rsid w:val="701D1AA6"/>
    <w:rsid w:val="7064D261"/>
    <w:rsid w:val="70C149F8"/>
    <w:rsid w:val="70DDCB51"/>
    <w:rsid w:val="71307681"/>
    <w:rsid w:val="71AADD20"/>
    <w:rsid w:val="73C2DAE7"/>
    <w:rsid w:val="744AE579"/>
    <w:rsid w:val="74D29548"/>
    <w:rsid w:val="7517E79D"/>
    <w:rsid w:val="77109FC6"/>
    <w:rsid w:val="775D498B"/>
    <w:rsid w:val="77A46F34"/>
    <w:rsid w:val="786536A0"/>
    <w:rsid w:val="786A53E4"/>
    <w:rsid w:val="78CA6BB9"/>
    <w:rsid w:val="79451452"/>
    <w:rsid w:val="7949457A"/>
    <w:rsid w:val="7B5B1D5C"/>
    <w:rsid w:val="7BBD6C8F"/>
    <w:rsid w:val="7C538F48"/>
    <w:rsid w:val="7C54D0D9"/>
    <w:rsid w:val="7C8B662C"/>
    <w:rsid w:val="7CB43060"/>
    <w:rsid w:val="7D10CA27"/>
    <w:rsid w:val="7D2DCBB6"/>
    <w:rsid w:val="7E080051"/>
    <w:rsid w:val="7EDE16DB"/>
    <w:rsid w:val="7EEB31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8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D80FD0"/>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9E6A74"/>
  </w:style>
  <w:style w:type="paragraph" w:styleId="CommentSubject">
    <w:name w:val="annotation subject"/>
    <w:basedOn w:val="CommentText"/>
    <w:next w:val="CommentText"/>
    <w:link w:val="CommentSubjectChar"/>
    <w:semiHidden/>
    <w:unhideWhenUsed/>
    <w:rsid w:val="000648DA"/>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0648DA"/>
    <w:rPr>
      <w:rFonts w:asciiTheme="minorHAnsi" w:eastAsiaTheme="minorHAnsi" w:hAnsiTheme="minorHAnsi" w:cstheme="minorBidi"/>
      <w:b/>
      <w:bCs/>
      <w:sz w:val="20"/>
    </w:rPr>
  </w:style>
  <w:style w:type="table" w:customStyle="1" w:styleId="TableGrid1">
    <w:name w:val="Table Grid1"/>
    <w:basedOn w:val="TableNormal"/>
    <w:next w:val="TableGrid"/>
    <w:uiPriority w:val="39"/>
    <w:rsid w:val="0033327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332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974F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0974F8"/>
    <w:rPr>
      <w:rFonts w:asciiTheme="minorHAnsi" w:eastAsiaTheme="minorEastAsia" w:hAnsiTheme="minorHAnsi"/>
      <w:sz w:val="22"/>
      <w:szCs w:val="22"/>
      <w:lang w:val="en-US"/>
    </w:rPr>
  </w:style>
  <w:style w:type="paragraph" w:styleId="Header">
    <w:name w:val="header"/>
    <w:basedOn w:val="Normal"/>
    <w:link w:val="HeaderChar"/>
    <w:semiHidden/>
    <w:unhideWhenUsed/>
    <w:rsid w:val="00E02686"/>
    <w:pPr>
      <w:tabs>
        <w:tab w:val="center" w:pos="4986"/>
        <w:tab w:val="right" w:pos="9972"/>
      </w:tabs>
    </w:pPr>
  </w:style>
  <w:style w:type="character" w:customStyle="1" w:styleId="HeaderChar">
    <w:name w:val="Header Char"/>
    <w:basedOn w:val="DefaultParagraphFont"/>
    <w:link w:val="Header"/>
    <w:semiHidden/>
    <w:rsid w:val="00E02686"/>
  </w:style>
  <w:style w:type="character" w:customStyle="1" w:styleId="normaltextrun">
    <w:name w:val="normaltextrun"/>
    <w:basedOn w:val="DefaultParagraphFont"/>
    <w:rsid w:val="00A21D3C"/>
  </w:style>
  <w:style w:type="paragraph" w:styleId="HTMLPreformatted">
    <w:name w:val="HTML Preformatted"/>
    <w:basedOn w:val="Normal"/>
    <w:link w:val="HTMLPreformattedChar"/>
    <w:semiHidden/>
    <w:unhideWhenUsed/>
    <w:rsid w:val="00426820"/>
    <w:rPr>
      <w:rFonts w:ascii="Consolas" w:hAnsi="Consolas"/>
      <w:sz w:val="20"/>
    </w:rPr>
  </w:style>
  <w:style w:type="character" w:customStyle="1" w:styleId="HTMLPreformattedChar">
    <w:name w:val="HTML Preformatted Char"/>
    <w:basedOn w:val="DefaultParagraphFont"/>
    <w:link w:val="HTMLPreformatted"/>
    <w:semiHidden/>
    <w:rsid w:val="00426820"/>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99301952">
      <w:bodyDiv w:val="1"/>
      <w:marLeft w:val="0"/>
      <w:marRight w:val="0"/>
      <w:marTop w:val="0"/>
      <w:marBottom w:val="0"/>
      <w:divBdr>
        <w:top w:val="none" w:sz="0" w:space="0" w:color="auto"/>
        <w:left w:val="none" w:sz="0" w:space="0" w:color="auto"/>
        <w:bottom w:val="none" w:sz="0" w:space="0" w:color="auto"/>
        <w:right w:val="none" w:sz="0" w:space="0" w:color="auto"/>
      </w:divBdr>
      <w:divsChild>
        <w:div w:id="315188117">
          <w:marLeft w:val="0"/>
          <w:marRight w:val="0"/>
          <w:marTop w:val="0"/>
          <w:marBottom w:val="0"/>
          <w:divBdr>
            <w:top w:val="none" w:sz="0" w:space="0" w:color="auto"/>
            <w:left w:val="none" w:sz="0" w:space="0" w:color="auto"/>
            <w:bottom w:val="none" w:sz="0" w:space="0" w:color="auto"/>
            <w:right w:val="none" w:sz="0" w:space="0" w:color="auto"/>
          </w:divBdr>
        </w:div>
        <w:div w:id="555748112">
          <w:marLeft w:val="0"/>
          <w:marRight w:val="0"/>
          <w:marTop w:val="0"/>
          <w:marBottom w:val="0"/>
          <w:divBdr>
            <w:top w:val="none" w:sz="0" w:space="0" w:color="auto"/>
            <w:left w:val="none" w:sz="0" w:space="0" w:color="auto"/>
            <w:bottom w:val="none" w:sz="0" w:space="0" w:color="auto"/>
            <w:right w:val="none" w:sz="0" w:space="0" w:color="auto"/>
          </w:divBdr>
        </w:div>
        <w:div w:id="658853366">
          <w:marLeft w:val="0"/>
          <w:marRight w:val="0"/>
          <w:marTop w:val="0"/>
          <w:marBottom w:val="0"/>
          <w:divBdr>
            <w:top w:val="none" w:sz="0" w:space="0" w:color="auto"/>
            <w:left w:val="none" w:sz="0" w:space="0" w:color="auto"/>
            <w:bottom w:val="none" w:sz="0" w:space="0" w:color="auto"/>
            <w:right w:val="none" w:sz="0" w:space="0" w:color="auto"/>
          </w:divBdr>
        </w:div>
        <w:div w:id="1726291404">
          <w:marLeft w:val="0"/>
          <w:marRight w:val="0"/>
          <w:marTop w:val="0"/>
          <w:marBottom w:val="0"/>
          <w:divBdr>
            <w:top w:val="none" w:sz="0" w:space="0" w:color="auto"/>
            <w:left w:val="none" w:sz="0" w:space="0" w:color="auto"/>
            <w:bottom w:val="none" w:sz="0" w:space="0" w:color="auto"/>
            <w:right w:val="none" w:sz="0" w:space="0" w:color="auto"/>
          </w:divBdr>
        </w:div>
      </w:divsChild>
    </w:div>
    <w:div w:id="315845427">
      <w:bodyDiv w:val="1"/>
      <w:marLeft w:val="0"/>
      <w:marRight w:val="0"/>
      <w:marTop w:val="0"/>
      <w:marBottom w:val="0"/>
      <w:divBdr>
        <w:top w:val="none" w:sz="0" w:space="0" w:color="auto"/>
        <w:left w:val="none" w:sz="0" w:space="0" w:color="auto"/>
        <w:bottom w:val="none" w:sz="0" w:space="0" w:color="auto"/>
        <w:right w:val="none" w:sz="0" w:space="0" w:color="auto"/>
      </w:divBdr>
      <w:divsChild>
        <w:div w:id="93290246">
          <w:marLeft w:val="0"/>
          <w:marRight w:val="0"/>
          <w:marTop w:val="0"/>
          <w:marBottom w:val="0"/>
          <w:divBdr>
            <w:top w:val="none" w:sz="0" w:space="0" w:color="auto"/>
            <w:left w:val="none" w:sz="0" w:space="0" w:color="auto"/>
            <w:bottom w:val="none" w:sz="0" w:space="0" w:color="auto"/>
            <w:right w:val="none" w:sz="0" w:space="0" w:color="auto"/>
          </w:divBdr>
        </w:div>
        <w:div w:id="167406210">
          <w:marLeft w:val="0"/>
          <w:marRight w:val="0"/>
          <w:marTop w:val="0"/>
          <w:marBottom w:val="0"/>
          <w:divBdr>
            <w:top w:val="none" w:sz="0" w:space="0" w:color="auto"/>
            <w:left w:val="none" w:sz="0" w:space="0" w:color="auto"/>
            <w:bottom w:val="none" w:sz="0" w:space="0" w:color="auto"/>
            <w:right w:val="none" w:sz="0" w:space="0" w:color="auto"/>
          </w:divBdr>
        </w:div>
        <w:div w:id="205869870">
          <w:marLeft w:val="0"/>
          <w:marRight w:val="0"/>
          <w:marTop w:val="0"/>
          <w:marBottom w:val="0"/>
          <w:divBdr>
            <w:top w:val="none" w:sz="0" w:space="0" w:color="auto"/>
            <w:left w:val="none" w:sz="0" w:space="0" w:color="auto"/>
            <w:bottom w:val="none" w:sz="0" w:space="0" w:color="auto"/>
            <w:right w:val="none" w:sz="0" w:space="0" w:color="auto"/>
          </w:divBdr>
        </w:div>
        <w:div w:id="296420562">
          <w:marLeft w:val="0"/>
          <w:marRight w:val="0"/>
          <w:marTop w:val="0"/>
          <w:marBottom w:val="0"/>
          <w:divBdr>
            <w:top w:val="none" w:sz="0" w:space="0" w:color="auto"/>
            <w:left w:val="none" w:sz="0" w:space="0" w:color="auto"/>
            <w:bottom w:val="none" w:sz="0" w:space="0" w:color="auto"/>
            <w:right w:val="none" w:sz="0" w:space="0" w:color="auto"/>
          </w:divBdr>
        </w:div>
        <w:div w:id="323902631">
          <w:marLeft w:val="0"/>
          <w:marRight w:val="0"/>
          <w:marTop w:val="0"/>
          <w:marBottom w:val="0"/>
          <w:divBdr>
            <w:top w:val="none" w:sz="0" w:space="0" w:color="auto"/>
            <w:left w:val="none" w:sz="0" w:space="0" w:color="auto"/>
            <w:bottom w:val="none" w:sz="0" w:space="0" w:color="auto"/>
            <w:right w:val="none" w:sz="0" w:space="0" w:color="auto"/>
          </w:divBdr>
        </w:div>
        <w:div w:id="669941112">
          <w:marLeft w:val="0"/>
          <w:marRight w:val="0"/>
          <w:marTop w:val="0"/>
          <w:marBottom w:val="0"/>
          <w:divBdr>
            <w:top w:val="none" w:sz="0" w:space="0" w:color="auto"/>
            <w:left w:val="none" w:sz="0" w:space="0" w:color="auto"/>
            <w:bottom w:val="none" w:sz="0" w:space="0" w:color="auto"/>
            <w:right w:val="none" w:sz="0" w:space="0" w:color="auto"/>
          </w:divBdr>
        </w:div>
        <w:div w:id="942763740">
          <w:marLeft w:val="0"/>
          <w:marRight w:val="0"/>
          <w:marTop w:val="0"/>
          <w:marBottom w:val="0"/>
          <w:divBdr>
            <w:top w:val="none" w:sz="0" w:space="0" w:color="auto"/>
            <w:left w:val="none" w:sz="0" w:space="0" w:color="auto"/>
            <w:bottom w:val="none" w:sz="0" w:space="0" w:color="auto"/>
            <w:right w:val="none" w:sz="0" w:space="0" w:color="auto"/>
          </w:divBdr>
        </w:div>
        <w:div w:id="1473869843">
          <w:marLeft w:val="0"/>
          <w:marRight w:val="0"/>
          <w:marTop w:val="0"/>
          <w:marBottom w:val="0"/>
          <w:divBdr>
            <w:top w:val="none" w:sz="0" w:space="0" w:color="auto"/>
            <w:left w:val="none" w:sz="0" w:space="0" w:color="auto"/>
            <w:bottom w:val="none" w:sz="0" w:space="0" w:color="auto"/>
            <w:right w:val="none" w:sz="0" w:space="0" w:color="auto"/>
          </w:divBdr>
        </w:div>
        <w:div w:id="1720670044">
          <w:marLeft w:val="0"/>
          <w:marRight w:val="0"/>
          <w:marTop w:val="0"/>
          <w:marBottom w:val="0"/>
          <w:divBdr>
            <w:top w:val="none" w:sz="0" w:space="0" w:color="auto"/>
            <w:left w:val="none" w:sz="0" w:space="0" w:color="auto"/>
            <w:bottom w:val="none" w:sz="0" w:space="0" w:color="auto"/>
            <w:right w:val="none" w:sz="0" w:space="0" w:color="auto"/>
          </w:divBdr>
        </w:div>
        <w:div w:id="1961838446">
          <w:marLeft w:val="0"/>
          <w:marRight w:val="0"/>
          <w:marTop w:val="0"/>
          <w:marBottom w:val="0"/>
          <w:divBdr>
            <w:top w:val="none" w:sz="0" w:space="0" w:color="auto"/>
            <w:left w:val="none" w:sz="0" w:space="0" w:color="auto"/>
            <w:bottom w:val="none" w:sz="0" w:space="0" w:color="auto"/>
            <w:right w:val="none" w:sz="0" w:space="0" w:color="auto"/>
          </w:divBdr>
        </w:div>
        <w:div w:id="2034646834">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062834">
      <w:bodyDiv w:val="1"/>
      <w:marLeft w:val="0"/>
      <w:marRight w:val="0"/>
      <w:marTop w:val="0"/>
      <w:marBottom w:val="0"/>
      <w:divBdr>
        <w:top w:val="none" w:sz="0" w:space="0" w:color="auto"/>
        <w:left w:val="none" w:sz="0" w:space="0" w:color="auto"/>
        <w:bottom w:val="none" w:sz="0" w:space="0" w:color="auto"/>
        <w:right w:val="none" w:sz="0" w:space="0" w:color="auto"/>
      </w:divBdr>
      <w:divsChild>
        <w:div w:id="102000708">
          <w:marLeft w:val="0"/>
          <w:marRight w:val="0"/>
          <w:marTop w:val="0"/>
          <w:marBottom w:val="0"/>
          <w:divBdr>
            <w:top w:val="none" w:sz="0" w:space="0" w:color="auto"/>
            <w:left w:val="none" w:sz="0" w:space="0" w:color="auto"/>
            <w:bottom w:val="none" w:sz="0" w:space="0" w:color="auto"/>
            <w:right w:val="none" w:sz="0" w:space="0" w:color="auto"/>
          </w:divBdr>
        </w:div>
        <w:div w:id="897515870">
          <w:marLeft w:val="0"/>
          <w:marRight w:val="0"/>
          <w:marTop w:val="0"/>
          <w:marBottom w:val="0"/>
          <w:divBdr>
            <w:top w:val="none" w:sz="0" w:space="0" w:color="auto"/>
            <w:left w:val="none" w:sz="0" w:space="0" w:color="auto"/>
            <w:bottom w:val="none" w:sz="0" w:space="0" w:color="auto"/>
            <w:right w:val="none" w:sz="0" w:space="0" w:color="auto"/>
          </w:divBdr>
        </w:div>
        <w:div w:id="1522089614">
          <w:marLeft w:val="0"/>
          <w:marRight w:val="0"/>
          <w:marTop w:val="0"/>
          <w:marBottom w:val="0"/>
          <w:divBdr>
            <w:top w:val="none" w:sz="0" w:space="0" w:color="auto"/>
            <w:left w:val="none" w:sz="0" w:space="0" w:color="auto"/>
            <w:bottom w:val="none" w:sz="0" w:space="0" w:color="auto"/>
            <w:right w:val="none" w:sz="0" w:space="0" w:color="auto"/>
          </w:divBdr>
        </w:div>
        <w:div w:id="1880236583">
          <w:marLeft w:val="0"/>
          <w:marRight w:val="0"/>
          <w:marTop w:val="0"/>
          <w:marBottom w:val="0"/>
          <w:divBdr>
            <w:top w:val="none" w:sz="0" w:space="0" w:color="auto"/>
            <w:left w:val="none" w:sz="0" w:space="0" w:color="auto"/>
            <w:bottom w:val="none" w:sz="0" w:space="0" w:color="auto"/>
            <w:right w:val="none" w:sz="0" w:space="0" w:color="auto"/>
          </w:divBdr>
        </w:div>
      </w:divsChild>
    </w:div>
    <w:div w:id="1280912827">
      <w:bodyDiv w:val="1"/>
      <w:marLeft w:val="0"/>
      <w:marRight w:val="0"/>
      <w:marTop w:val="0"/>
      <w:marBottom w:val="0"/>
      <w:divBdr>
        <w:top w:val="none" w:sz="0" w:space="0" w:color="auto"/>
        <w:left w:val="none" w:sz="0" w:space="0" w:color="auto"/>
        <w:bottom w:val="none" w:sz="0" w:space="0" w:color="auto"/>
        <w:right w:val="none" w:sz="0" w:space="0" w:color="auto"/>
      </w:divBdr>
      <w:divsChild>
        <w:div w:id="154224471">
          <w:marLeft w:val="0"/>
          <w:marRight w:val="0"/>
          <w:marTop w:val="0"/>
          <w:marBottom w:val="0"/>
          <w:divBdr>
            <w:top w:val="none" w:sz="0" w:space="0" w:color="auto"/>
            <w:left w:val="none" w:sz="0" w:space="0" w:color="auto"/>
            <w:bottom w:val="none" w:sz="0" w:space="0" w:color="auto"/>
            <w:right w:val="none" w:sz="0" w:space="0" w:color="auto"/>
          </w:divBdr>
        </w:div>
        <w:div w:id="335693698">
          <w:marLeft w:val="0"/>
          <w:marRight w:val="0"/>
          <w:marTop w:val="0"/>
          <w:marBottom w:val="0"/>
          <w:divBdr>
            <w:top w:val="none" w:sz="0" w:space="0" w:color="auto"/>
            <w:left w:val="none" w:sz="0" w:space="0" w:color="auto"/>
            <w:bottom w:val="none" w:sz="0" w:space="0" w:color="auto"/>
            <w:right w:val="none" w:sz="0" w:space="0" w:color="auto"/>
          </w:divBdr>
        </w:div>
        <w:div w:id="570652454">
          <w:marLeft w:val="0"/>
          <w:marRight w:val="0"/>
          <w:marTop w:val="0"/>
          <w:marBottom w:val="0"/>
          <w:divBdr>
            <w:top w:val="none" w:sz="0" w:space="0" w:color="auto"/>
            <w:left w:val="none" w:sz="0" w:space="0" w:color="auto"/>
            <w:bottom w:val="none" w:sz="0" w:space="0" w:color="auto"/>
            <w:right w:val="none" w:sz="0" w:space="0" w:color="auto"/>
          </w:divBdr>
        </w:div>
        <w:div w:id="976564546">
          <w:marLeft w:val="0"/>
          <w:marRight w:val="0"/>
          <w:marTop w:val="0"/>
          <w:marBottom w:val="0"/>
          <w:divBdr>
            <w:top w:val="none" w:sz="0" w:space="0" w:color="auto"/>
            <w:left w:val="none" w:sz="0" w:space="0" w:color="auto"/>
            <w:bottom w:val="none" w:sz="0" w:space="0" w:color="auto"/>
            <w:right w:val="none" w:sz="0" w:space="0" w:color="auto"/>
          </w:divBdr>
        </w:div>
        <w:div w:id="1062557739">
          <w:marLeft w:val="0"/>
          <w:marRight w:val="0"/>
          <w:marTop w:val="0"/>
          <w:marBottom w:val="0"/>
          <w:divBdr>
            <w:top w:val="none" w:sz="0" w:space="0" w:color="auto"/>
            <w:left w:val="none" w:sz="0" w:space="0" w:color="auto"/>
            <w:bottom w:val="none" w:sz="0" w:space="0" w:color="auto"/>
            <w:right w:val="none" w:sz="0" w:space="0" w:color="auto"/>
          </w:divBdr>
        </w:div>
        <w:div w:id="1326401052">
          <w:marLeft w:val="0"/>
          <w:marRight w:val="0"/>
          <w:marTop w:val="0"/>
          <w:marBottom w:val="0"/>
          <w:divBdr>
            <w:top w:val="none" w:sz="0" w:space="0" w:color="auto"/>
            <w:left w:val="none" w:sz="0" w:space="0" w:color="auto"/>
            <w:bottom w:val="none" w:sz="0" w:space="0" w:color="auto"/>
            <w:right w:val="none" w:sz="0" w:space="0" w:color="auto"/>
          </w:divBdr>
        </w:div>
        <w:div w:id="1425570624">
          <w:marLeft w:val="0"/>
          <w:marRight w:val="0"/>
          <w:marTop w:val="0"/>
          <w:marBottom w:val="0"/>
          <w:divBdr>
            <w:top w:val="none" w:sz="0" w:space="0" w:color="auto"/>
            <w:left w:val="none" w:sz="0" w:space="0" w:color="auto"/>
            <w:bottom w:val="none" w:sz="0" w:space="0" w:color="auto"/>
            <w:right w:val="none" w:sz="0" w:space="0" w:color="auto"/>
          </w:divBdr>
        </w:div>
        <w:div w:id="1701276144">
          <w:marLeft w:val="0"/>
          <w:marRight w:val="0"/>
          <w:marTop w:val="0"/>
          <w:marBottom w:val="0"/>
          <w:divBdr>
            <w:top w:val="none" w:sz="0" w:space="0" w:color="auto"/>
            <w:left w:val="none" w:sz="0" w:space="0" w:color="auto"/>
            <w:bottom w:val="none" w:sz="0" w:space="0" w:color="auto"/>
            <w:right w:val="none" w:sz="0" w:space="0" w:color="auto"/>
          </w:divBdr>
        </w:div>
        <w:div w:id="1747145435">
          <w:marLeft w:val="0"/>
          <w:marRight w:val="0"/>
          <w:marTop w:val="0"/>
          <w:marBottom w:val="0"/>
          <w:divBdr>
            <w:top w:val="none" w:sz="0" w:space="0" w:color="auto"/>
            <w:left w:val="none" w:sz="0" w:space="0" w:color="auto"/>
            <w:bottom w:val="none" w:sz="0" w:space="0" w:color="auto"/>
            <w:right w:val="none" w:sz="0" w:space="0" w:color="auto"/>
          </w:divBdr>
        </w:div>
        <w:div w:id="1793397970">
          <w:marLeft w:val="0"/>
          <w:marRight w:val="0"/>
          <w:marTop w:val="0"/>
          <w:marBottom w:val="0"/>
          <w:divBdr>
            <w:top w:val="none" w:sz="0" w:space="0" w:color="auto"/>
            <w:left w:val="none" w:sz="0" w:space="0" w:color="auto"/>
            <w:bottom w:val="none" w:sz="0" w:space="0" w:color="auto"/>
            <w:right w:val="none" w:sz="0" w:space="0" w:color="auto"/>
          </w:divBdr>
        </w:div>
        <w:div w:id="1828858806">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1157720072">
          <w:marLeft w:val="0"/>
          <w:marRight w:val="0"/>
          <w:marTop w:val="0"/>
          <w:marBottom w:val="0"/>
          <w:divBdr>
            <w:top w:val="none" w:sz="0" w:space="0" w:color="auto"/>
            <w:left w:val="none" w:sz="0" w:space="0" w:color="auto"/>
            <w:bottom w:val="none" w:sz="0" w:space="0" w:color="auto"/>
            <w:right w:val="none" w:sz="0" w:space="0" w:color="auto"/>
          </w:divBdr>
        </w:div>
        <w:div w:id="417404721">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17" Type="http://schemas.openxmlformats.org/officeDocument/2006/relationships/hyperlink" Target="mailto:sauga@ltg.lt"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sauga@ltg.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4BF66DC110458687120F9667F9E5C6"/>
        <w:category>
          <w:name w:val="General"/>
          <w:gallery w:val="placeholder"/>
        </w:category>
        <w:types>
          <w:type w:val="bbPlcHdr"/>
        </w:types>
        <w:behaviors>
          <w:behavior w:val="content"/>
        </w:behaviors>
        <w:guid w:val="{3982BCF1-954E-4403-B610-EC18FFB1E1A7}"/>
      </w:docPartPr>
      <w:docPartBody>
        <w:p w:rsidR="00CA4B22" w:rsidRDefault="00CA4B22" w:rsidP="00CA4B22">
          <w:pPr>
            <w:pStyle w:val="6C4BF66DC110458687120F9667F9E5C6"/>
          </w:pPr>
          <w:r w:rsidRPr="00047782">
            <w:rPr>
              <w:rStyle w:val="PlaceholderText"/>
            </w:rPr>
            <w:t>Choose an item.</w:t>
          </w:r>
        </w:p>
      </w:docPartBody>
    </w:docPart>
    <w:docPart>
      <w:docPartPr>
        <w:name w:val="9C30A72512234EA0B7E5FBF13C89BEBA"/>
        <w:category>
          <w:name w:val="General"/>
          <w:gallery w:val="placeholder"/>
        </w:category>
        <w:types>
          <w:type w:val="bbPlcHdr"/>
        </w:types>
        <w:behaviors>
          <w:behavior w:val="content"/>
        </w:behaviors>
        <w:guid w:val="{2F3E1C4D-2BF8-4FE7-8C8B-FD7CAA54084C}"/>
      </w:docPartPr>
      <w:docPartBody>
        <w:p w:rsidR="00CA4B22" w:rsidRDefault="00CA4B22" w:rsidP="00CA4B22">
          <w:pPr>
            <w:pStyle w:val="9C30A72512234EA0B7E5FBF13C89BEBA"/>
          </w:pPr>
          <w:r w:rsidRPr="00626B7F">
            <w:rPr>
              <w:rStyle w:val="PlaceholderText"/>
            </w:rPr>
            <w:t>Pasirinkite elementą.</w:t>
          </w:r>
        </w:p>
      </w:docPartBody>
    </w:docPart>
    <w:docPart>
      <w:docPartPr>
        <w:name w:val="3884719C243F452D8CFE79F3097E0BF9"/>
        <w:category>
          <w:name w:val="General"/>
          <w:gallery w:val="placeholder"/>
        </w:category>
        <w:types>
          <w:type w:val="bbPlcHdr"/>
        </w:types>
        <w:behaviors>
          <w:behavior w:val="content"/>
        </w:behaviors>
        <w:guid w:val="{5540BFB2-0962-4302-8C05-A88EED149B99}"/>
      </w:docPartPr>
      <w:docPartBody>
        <w:p w:rsidR="00CA4B22" w:rsidRDefault="00CA4B22" w:rsidP="00CA4B22">
          <w:pPr>
            <w:pStyle w:val="3884719C243F452D8CFE79F3097E0BF9"/>
          </w:pPr>
          <w:r w:rsidRPr="00626B7F">
            <w:rPr>
              <w:rStyle w:val="PlaceholderText"/>
            </w:rPr>
            <w:t>Pasirinkite elementą.</w:t>
          </w:r>
        </w:p>
      </w:docPartBody>
    </w:docPart>
    <w:docPart>
      <w:docPartPr>
        <w:name w:val="358EAB11B0DD49A8BF219FB5B0BE7433"/>
        <w:category>
          <w:name w:val="General"/>
          <w:gallery w:val="placeholder"/>
        </w:category>
        <w:types>
          <w:type w:val="bbPlcHdr"/>
        </w:types>
        <w:behaviors>
          <w:behavior w:val="content"/>
        </w:behaviors>
        <w:guid w:val="{5A7A1CDC-FB6B-46E8-84C8-DBFEDF8F0A6A}"/>
      </w:docPartPr>
      <w:docPartBody>
        <w:p w:rsidR="00CA4B22" w:rsidRDefault="00CA4B22" w:rsidP="00CA4B22">
          <w:pPr>
            <w:pStyle w:val="358EAB11B0DD49A8BF219FB5B0BE7433"/>
          </w:pPr>
          <w:r w:rsidRPr="00626B7F">
            <w:rPr>
              <w:rStyle w:val="PlaceholderText"/>
            </w:rPr>
            <w:t>Pasirinkite elementą.</w:t>
          </w:r>
        </w:p>
      </w:docPartBody>
    </w:docPart>
    <w:docPart>
      <w:docPartPr>
        <w:name w:val="0CA0DB3EE1E9429DBA7CAEB9B9EF3A5C"/>
        <w:category>
          <w:name w:val="General"/>
          <w:gallery w:val="placeholder"/>
        </w:category>
        <w:types>
          <w:type w:val="bbPlcHdr"/>
        </w:types>
        <w:behaviors>
          <w:behavior w:val="content"/>
        </w:behaviors>
        <w:guid w:val="{C3FF0ECF-833B-4E60-95B9-F7297AEE9391}"/>
      </w:docPartPr>
      <w:docPartBody>
        <w:p w:rsidR="00CA4B22" w:rsidRDefault="00CA4B22" w:rsidP="00CA4B22">
          <w:pPr>
            <w:pStyle w:val="0CA0DB3EE1E9429DBA7CAEB9B9EF3A5C"/>
          </w:pPr>
          <w:r w:rsidRPr="00626B7F">
            <w:rPr>
              <w:rStyle w:val="PlaceholderText"/>
            </w:rPr>
            <w:t>Pasirinkite elementą.</w:t>
          </w:r>
        </w:p>
      </w:docPartBody>
    </w:docPart>
    <w:docPart>
      <w:docPartPr>
        <w:name w:val="074AB8B116B3426C8BF1661534549F45"/>
        <w:category>
          <w:name w:val="General"/>
          <w:gallery w:val="placeholder"/>
        </w:category>
        <w:types>
          <w:type w:val="bbPlcHdr"/>
        </w:types>
        <w:behaviors>
          <w:behavior w:val="content"/>
        </w:behaviors>
        <w:guid w:val="{9D615778-3A31-4B69-AEE6-A0CB180AEF2C}"/>
      </w:docPartPr>
      <w:docPartBody>
        <w:p w:rsidR="00CA4B22" w:rsidRDefault="00CA4B22" w:rsidP="00CA4B22">
          <w:pPr>
            <w:pStyle w:val="074AB8B116B3426C8BF1661534549F45"/>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A8C"/>
    <w:rsid w:val="000D637C"/>
    <w:rsid w:val="002C131F"/>
    <w:rsid w:val="00322325"/>
    <w:rsid w:val="003E708C"/>
    <w:rsid w:val="00521974"/>
    <w:rsid w:val="005A7A8C"/>
    <w:rsid w:val="006225B2"/>
    <w:rsid w:val="00B66BDE"/>
    <w:rsid w:val="00C81316"/>
    <w:rsid w:val="00CA4B22"/>
    <w:rsid w:val="00E81E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A4B22"/>
    <w:rPr>
      <w:color w:val="808080"/>
    </w:rPr>
  </w:style>
  <w:style w:type="paragraph" w:customStyle="1" w:styleId="6C4BF66DC110458687120F9667F9E5C6">
    <w:name w:val="6C4BF66DC110458687120F9667F9E5C6"/>
    <w:rsid w:val="00CA4B22"/>
    <w:rPr>
      <w:lang w:val="lt-LT" w:eastAsia="lt-LT"/>
    </w:rPr>
  </w:style>
  <w:style w:type="paragraph" w:customStyle="1" w:styleId="9C30A72512234EA0B7E5FBF13C89BEBA">
    <w:name w:val="9C30A72512234EA0B7E5FBF13C89BEBA"/>
    <w:rsid w:val="00CA4B22"/>
    <w:rPr>
      <w:lang w:val="lt-LT" w:eastAsia="lt-LT"/>
    </w:rPr>
  </w:style>
  <w:style w:type="paragraph" w:customStyle="1" w:styleId="3884719C243F452D8CFE79F3097E0BF9">
    <w:name w:val="3884719C243F452D8CFE79F3097E0BF9"/>
    <w:rsid w:val="00CA4B22"/>
    <w:rPr>
      <w:lang w:val="lt-LT" w:eastAsia="lt-LT"/>
    </w:rPr>
  </w:style>
  <w:style w:type="paragraph" w:customStyle="1" w:styleId="358EAB11B0DD49A8BF219FB5B0BE7433">
    <w:name w:val="358EAB11B0DD49A8BF219FB5B0BE7433"/>
    <w:rsid w:val="00CA4B22"/>
    <w:rPr>
      <w:lang w:val="lt-LT" w:eastAsia="lt-LT"/>
    </w:rPr>
  </w:style>
  <w:style w:type="paragraph" w:customStyle="1" w:styleId="0CA0DB3EE1E9429DBA7CAEB9B9EF3A5C">
    <w:name w:val="0CA0DB3EE1E9429DBA7CAEB9B9EF3A5C"/>
    <w:rsid w:val="00CA4B22"/>
    <w:rPr>
      <w:lang w:val="lt-LT" w:eastAsia="lt-LT"/>
    </w:rPr>
  </w:style>
  <w:style w:type="paragraph" w:customStyle="1" w:styleId="074AB8B116B3426C8BF1661534549F45">
    <w:name w:val="074AB8B116B3426C8BF1661534549F45"/>
    <w:rsid w:val="00CA4B22"/>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FD90B53EB53049844EB689BF2AA883" ma:contentTypeVersion="3" ma:contentTypeDescription="Kurkite naują dokumentą." ma:contentTypeScope="" ma:versionID="4723274630975cfe77c4501bb31d2854">
  <xsd:schema xmlns:xsd="http://www.w3.org/2001/XMLSchema" xmlns:xs="http://www.w3.org/2001/XMLSchema" xmlns:p="http://schemas.microsoft.com/office/2006/metadata/properties" xmlns:ns2="638141a8-1f52-4f0f-8f1a-5535b96c744a" targetNamespace="http://schemas.microsoft.com/office/2006/metadata/properties" ma:root="true" ma:fieldsID="c401d771edc98d087cf953ebfe075241" ns2:_="">
    <xsd:import namespace="638141a8-1f52-4f0f-8f1a-5535b96c74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8141a8-1f52-4f0f-8f1a-5535b96c74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A4E572-991E-42E2-B6FA-EE7B8D799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8141a8-1f52-4f0f-8f1a-5535b96c74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f80a7a53-5fdc-4a0f-8b9e-50f27931d633"/>
    <ds:schemaRef ds:uri="http://schemas.microsoft.com/office/infopath/2007/PartnerControls"/>
    <ds:schemaRef ds:uri="http://schemas.microsoft.com/office/2006/documentManagement/type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5755</Words>
  <Characters>32804</Characters>
  <Application>Microsoft Office Word</Application>
  <DocSecurity>0</DocSecurity>
  <Lines>273</Lines>
  <Paragraphs>76</Paragraphs>
  <ScaleCrop>false</ScaleCrop>
  <Company/>
  <LinksUpToDate>false</LinksUpToDate>
  <CharactersWithSpaces>38483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Eglė Pušinskienė</cp:lastModifiedBy>
  <cp:revision>156</cp:revision>
  <cp:lastPrinted>2017-06-29T13:42:00Z</cp:lastPrinted>
  <dcterms:created xsi:type="dcterms:W3CDTF">2025-06-11T10:29:00Z</dcterms:created>
  <dcterms:modified xsi:type="dcterms:W3CDTF">2026-01-25T20:24:00Z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0x0101006AFD90B53EB53049844EB689BF2AA883</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2024-03-18T08:09:27Z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18def288-d112-4861-a41c-0f5d6d44e037</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